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E4041" w14:textId="77777777" w:rsidR="008B6FC8" w:rsidRDefault="008B6FC8"/>
    <w:p w14:paraId="6FFFB8A4" w14:textId="7114C28E" w:rsidR="00193713" w:rsidRDefault="00C47FF6">
      <w:r>
        <w:rPr>
          <w:noProof/>
        </w:rPr>
        <w:drawing>
          <wp:inline distT="0" distB="0" distL="0" distR="0" wp14:anchorId="4478C490" wp14:editId="49ED3147">
            <wp:extent cx="1821512" cy="1382233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ttleBeaver_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774" cy="138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8422B" w14:textId="77777777" w:rsidR="0081371A" w:rsidRDefault="0081371A"/>
    <w:p w14:paraId="3E453257" w14:textId="77777777" w:rsidR="007729D6" w:rsidRDefault="007729D6"/>
    <w:p w14:paraId="4BA5B528" w14:textId="77777777" w:rsidR="00816856" w:rsidRDefault="00816856"/>
    <w:p w14:paraId="5040124B" w14:textId="77777777" w:rsidR="00193713" w:rsidRPr="00B3780E" w:rsidRDefault="00193713" w:rsidP="00B3780E">
      <w:pPr>
        <w:jc w:val="right"/>
        <w:rPr>
          <w:rFonts w:ascii="Times New Roman" w:hAnsi="Times New Roman" w:cs="Times New Roman"/>
          <w:b/>
        </w:rPr>
      </w:pPr>
      <w:r w:rsidRPr="00B3780E">
        <w:rPr>
          <w:rFonts w:ascii="Times New Roman" w:hAnsi="Times New Roman" w:cs="Times New Roman"/>
          <w:color w:val="FF0000"/>
        </w:rPr>
        <w:br w:type="column"/>
      </w:r>
      <w:r w:rsidRPr="00B3780E">
        <w:rPr>
          <w:rFonts w:ascii="Times New Roman" w:hAnsi="Times New Roman" w:cs="Times New Roman"/>
          <w:b/>
        </w:rPr>
        <w:t>Contacts:</w:t>
      </w:r>
    </w:p>
    <w:p w14:paraId="38564A7F" w14:textId="77777777" w:rsidR="00FF10BB" w:rsidRPr="00B3780E" w:rsidRDefault="00FF10BB" w:rsidP="00B3780E">
      <w:pPr>
        <w:jc w:val="right"/>
        <w:rPr>
          <w:rFonts w:ascii="Times New Roman" w:hAnsi="Times New Roman" w:cs="Times New Roman"/>
        </w:rPr>
      </w:pPr>
    </w:p>
    <w:p w14:paraId="1856AADB" w14:textId="77777777" w:rsidR="00B3780E" w:rsidRPr="00B3780E" w:rsidRDefault="00B3780E" w:rsidP="00B3780E">
      <w:pPr>
        <w:spacing w:line="240" w:lineRule="exact"/>
        <w:jc w:val="right"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t>Joe Haynes</w:t>
      </w:r>
    </w:p>
    <w:p w14:paraId="4FE54144" w14:textId="77777777" w:rsidR="00B3780E" w:rsidRPr="00B3780E" w:rsidRDefault="00B3780E" w:rsidP="00B3780E">
      <w:pPr>
        <w:spacing w:line="240" w:lineRule="exact"/>
        <w:jc w:val="right"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t>Little Beaver</w:t>
      </w:r>
    </w:p>
    <w:p w14:paraId="29059FE7" w14:textId="77777777" w:rsidR="00B3780E" w:rsidRPr="00B3780E" w:rsidRDefault="00B3780E" w:rsidP="00B3780E">
      <w:pPr>
        <w:spacing w:line="240" w:lineRule="exact"/>
        <w:jc w:val="right"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t>800-227-7515</w:t>
      </w:r>
    </w:p>
    <w:p w14:paraId="57D41E5C" w14:textId="77777777" w:rsidR="00B3780E" w:rsidRPr="00B3780E" w:rsidRDefault="00B3780E" w:rsidP="00B3780E">
      <w:pPr>
        <w:spacing w:line="240" w:lineRule="exact"/>
        <w:jc w:val="right"/>
        <w:rPr>
          <w:rStyle w:val="Hyperlink"/>
          <w:rFonts w:ascii="Times New Roman" w:hAnsi="Times New Roman" w:cs="Times New Roman"/>
        </w:rPr>
      </w:pPr>
      <w:hyperlink r:id="rId6" w:history="1">
        <w:r w:rsidRPr="00B3780E">
          <w:rPr>
            <w:rStyle w:val="Hyperlink"/>
            <w:rFonts w:ascii="Times New Roman" w:hAnsi="Times New Roman" w:cs="Times New Roman"/>
          </w:rPr>
          <w:t>jwhaynes@littlebeaver.com</w:t>
        </w:r>
      </w:hyperlink>
    </w:p>
    <w:p w14:paraId="7F9D8729" w14:textId="77777777" w:rsidR="00B3780E" w:rsidRPr="00B3780E" w:rsidRDefault="00B3780E" w:rsidP="00B3780E">
      <w:pPr>
        <w:spacing w:line="240" w:lineRule="exact"/>
        <w:jc w:val="right"/>
        <w:rPr>
          <w:rFonts w:ascii="Times New Roman" w:hAnsi="Times New Roman" w:cs="Times New Roman"/>
        </w:rPr>
      </w:pPr>
      <w:r w:rsidRPr="00B3780E">
        <w:rPr>
          <w:rStyle w:val="Hyperlink"/>
          <w:rFonts w:ascii="Times New Roman" w:hAnsi="Times New Roman" w:cs="Times New Roman"/>
        </w:rPr>
        <w:t>www.littlebeaver.com</w:t>
      </w:r>
    </w:p>
    <w:p w14:paraId="595724A2" w14:textId="77777777" w:rsidR="00B3780E" w:rsidRPr="00B3780E" w:rsidRDefault="00B3780E" w:rsidP="00B3780E">
      <w:pPr>
        <w:spacing w:line="240" w:lineRule="exact"/>
        <w:jc w:val="right"/>
        <w:rPr>
          <w:rFonts w:ascii="Times New Roman" w:hAnsi="Times New Roman" w:cs="Times New Roman"/>
        </w:rPr>
      </w:pPr>
    </w:p>
    <w:p w14:paraId="7F2534B0" w14:textId="77777777" w:rsidR="00B3780E" w:rsidRPr="00B3780E" w:rsidRDefault="00B3780E" w:rsidP="00B3780E">
      <w:pPr>
        <w:spacing w:line="240" w:lineRule="exact"/>
        <w:jc w:val="right"/>
        <w:rPr>
          <w:rFonts w:ascii="Times New Roman" w:hAnsi="Times New Roman" w:cs="Times New Roman"/>
        </w:rPr>
      </w:pPr>
    </w:p>
    <w:p w14:paraId="51633BF9" w14:textId="77777777" w:rsidR="00B3780E" w:rsidRPr="006678D4" w:rsidRDefault="00B3780E" w:rsidP="00B3780E">
      <w:pPr>
        <w:spacing w:line="240" w:lineRule="exact"/>
        <w:jc w:val="right"/>
        <w:rPr>
          <w:rFonts w:ascii="Times New Roman" w:hAnsi="Times New Roman" w:cs="Times New Roman"/>
          <w:lang w:val="fr-FR"/>
        </w:rPr>
      </w:pPr>
      <w:r w:rsidRPr="006678D4">
        <w:rPr>
          <w:rFonts w:ascii="Times New Roman" w:hAnsi="Times New Roman" w:cs="Times New Roman"/>
          <w:lang w:val="fr-FR"/>
        </w:rPr>
        <w:t>Katie Grube</w:t>
      </w:r>
    </w:p>
    <w:p w14:paraId="670098FF" w14:textId="77777777" w:rsidR="00B3780E" w:rsidRPr="006678D4" w:rsidRDefault="00B3780E" w:rsidP="00B3780E">
      <w:pPr>
        <w:spacing w:line="240" w:lineRule="exact"/>
        <w:jc w:val="right"/>
        <w:rPr>
          <w:rFonts w:ascii="Times New Roman" w:hAnsi="Times New Roman" w:cs="Times New Roman"/>
          <w:lang w:val="fr-FR"/>
        </w:rPr>
      </w:pPr>
      <w:r w:rsidRPr="006678D4">
        <w:rPr>
          <w:rFonts w:ascii="Times New Roman" w:hAnsi="Times New Roman" w:cs="Times New Roman"/>
          <w:lang w:val="fr-FR"/>
        </w:rPr>
        <w:t>701-373-0062</w:t>
      </w:r>
    </w:p>
    <w:p w14:paraId="1CFA4ACD" w14:textId="77777777" w:rsidR="00B3780E" w:rsidRPr="006678D4" w:rsidRDefault="00B3780E" w:rsidP="00B3780E">
      <w:pPr>
        <w:spacing w:line="240" w:lineRule="exact"/>
        <w:jc w:val="right"/>
        <w:rPr>
          <w:rFonts w:ascii="Times New Roman" w:hAnsi="Times New Roman" w:cs="Times New Roman"/>
          <w:lang w:val="fr-FR"/>
        </w:rPr>
      </w:pPr>
      <w:hyperlink r:id="rId7" w:history="1">
        <w:r w:rsidRPr="006678D4">
          <w:rPr>
            <w:rStyle w:val="Hyperlink"/>
            <w:rFonts w:ascii="Times New Roman" w:hAnsi="Times New Roman" w:cs="Times New Roman"/>
            <w:lang w:val="fr-FR"/>
          </w:rPr>
          <w:t>katie@ironcladmktg.com</w:t>
        </w:r>
      </w:hyperlink>
      <w:r w:rsidRPr="006678D4">
        <w:rPr>
          <w:rFonts w:ascii="Times New Roman" w:hAnsi="Times New Roman" w:cs="Times New Roman"/>
          <w:lang w:val="fr-FR"/>
        </w:rPr>
        <w:t xml:space="preserve"> </w:t>
      </w:r>
    </w:p>
    <w:p w14:paraId="7DDA32E1" w14:textId="49145DFC" w:rsidR="00193713" w:rsidRPr="006678D4" w:rsidRDefault="00B3780E" w:rsidP="00B3780E">
      <w:pPr>
        <w:jc w:val="right"/>
        <w:rPr>
          <w:rStyle w:val="Hyperlink"/>
          <w:rFonts w:ascii="Times New Roman" w:hAnsi="Times New Roman" w:cs="Times New Roman"/>
          <w:lang w:val="fr-FR"/>
        </w:rPr>
      </w:pPr>
      <w:hyperlink r:id="rId8" w:history="1">
        <w:r w:rsidRPr="006678D4">
          <w:rPr>
            <w:rStyle w:val="Hyperlink"/>
            <w:rFonts w:ascii="Times New Roman" w:hAnsi="Times New Roman" w:cs="Times New Roman"/>
            <w:lang w:val="fr-FR"/>
          </w:rPr>
          <w:t>www.ironcladmktg.com</w:t>
        </w:r>
      </w:hyperlink>
      <w:r w:rsidR="003E48A6" w:rsidRPr="006678D4">
        <w:rPr>
          <w:rFonts w:ascii="Times New Roman" w:hAnsi="Times New Roman" w:cs="Times New Roman"/>
          <w:color w:val="0000FF"/>
          <w:lang w:val="fr-FR"/>
        </w:rPr>
        <w:t xml:space="preserve">                                   </w:t>
      </w:r>
    </w:p>
    <w:p w14:paraId="772F76D4" w14:textId="77777777" w:rsidR="00BA4E95" w:rsidRPr="006678D4" w:rsidRDefault="00BA4E95" w:rsidP="00B3780E">
      <w:pPr>
        <w:rPr>
          <w:rFonts w:ascii="Times New Roman" w:hAnsi="Times New Roman" w:cs="Times New Roman"/>
          <w:lang w:val="fr-FR"/>
        </w:rPr>
        <w:sectPr w:rsidR="00BA4E95" w:rsidRPr="006678D4" w:rsidSect="00193713"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703E8D55" w14:textId="77777777" w:rsidR="00205CCB" w:rsidRPr="006678D4" w:rsidRDefault="00205CCB" w:rsidP="00B3780E">
      <w:pPr>
        <w:spacing w:after="240"/>
        <w:contextualSpacing/>
        <w:rPr>
          <w:rFonts w:ascii="Times New Roman" w:hAnsi="Times New Roman" w:cs="Times New Roman"/>
          <w:lang w:val="fr-FR"/>
        </w:rPr>
      </w:pPr>
    </w:p>
    <w:p w14:paraId="580F8874" w14:textId="77777777" w:rsidR="00A83288" w:rsidRPr="00B3780E" w:rsidRDefault="00F03DBA" w:rsidP="00B3780E">
      <w:pPr>
        <w:spacing w:after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80E">
        <w:rPr>
          <w:rFonts w:ascii="Times New Roman" w:hAnsi="Times New Roman" w:cs="Times New Roman"/>
          <w:b/>
          <w:sz w:val="28"/>
          <w:szCs w:val="28"/>
        </w:rPr>
        <w:t>Lit</w:t>
      </w:r>
      <w:r w:rsidR="00411E22" w:rsidRPr="00B3780E">
        <w:rPr>
          <w:rFonts w:ascii="Times New Roman" w:hAnsi="Times New Roman" w:cs="Times New Roman"/>
          <w:b/>
          <w:sz w:val="28"/>
          <w:szCs w:val="28"/>
        </w:rPr>
        <w:t xml:space="preserve">tle Beaver’s Anchoring Equipment </w:t>
      </w:r>
    </w:p>
    <w:p w14:paraId="67B11798" w14:textId="14F3E50F" w:rsidR="00721207" w:rsidRPr="00B3780E" w:rsidRDefault="00587BC4" w:rsidP="00B3780E">
      <w:pPr>
        <w:spacing w:after="2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80E">
        <w:rPr>
          <w:rFonts w:ascii="Times New Roman" w:hAnsi="Times New Roman" w:cs="Times New Roman"/>
          <w:b/>
          <w:sz w:val="28"/>
          <w:szCs w:val="28"/>
        </w:rPr>
        <w:t>Drills into</w:t>
      </w:r>
      <w:r w:rsidR="00BF401F" w:rsidRPr="00B37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780E">
        <w:rPr>
          <w:rFonts w:ascii="Times New Roman" w:hAnsi="Times New Roman" w:cs="Times New Roman"/>
          <w:b/>
          <w:sz w:val="28"/>
          <w:szCs w:val="28"/>
        </w:rPr>
        <w:t xml:space="preserve">Utility Tower Construction Time </w:t>
      </w:r>
    </w:p>
    <w:p w14:paraId="13968960" w14:textId="77777777" w:rsidR="00193713" w:rsidRPr="00B3780E" w:rsidRDefault="00193713" w:rsidP="00B3780E">
      <w:pPr>
        <w:jc w:val="center"/>
        <w:rPr>
          <w:rFonts w:ascii="Times New Roman" w:hAnsi="Times New Roman" w:cs="Times New Roman"/>
          <w:b/>
        </w:rPr>
      </w:pPr>
    </w:p>
    <w:p w14:paraId="005D3CAC" w14:textId="1BBAABF6" w:rsidR="00B12390" w:rsidRDefault="00C47FF6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  <w:b/>
        </w:rPr>
        <w:t>L</w:t>
      </w:r>
      <w:r w:rsidR="00952F8C">
        <w:rPr>
          <w:rFonts w:ascii="Times New Roman" w:hAnsi="Times New Roman" w:cs="Times New Roman"/>
          <w:b/>
        </w:rPr>
        <w:t>OUISVILLE, Ky.</w:t>
      </w:r>
      <w:r w:rsidR="00193713" w:rsidRPr="00B3780E">
        <w:rPr>
          <w:rFonts w:ascii="Times New Roman" w:hAnsi="Times New Roman" w:cs="Times New Roman"/>
        </w:rPr>
        <w:t xml:space="preserve"> </w:t>
      </w:r>
      <w:r w:rsidR="001F30A5" w:rsidRPr="00B3780E">
        <w:rPr>
          <w:rFonts w:ascii="Times New Roman" w:hAnsi="Times New Roman" w:cs="Times New Roman"/>
        </w:rPr>
        <w:t>(</w:t>
      </w:r>
      <w:r w:rsidR="00B5404F">
        <w:rPr>
          <w:rFonts w:ascii="Times New Roman" w:hAnsi="Times New Roman" w:cs="Times New Roman"/>
        </w:rPr>
        <w:t>Oct. 7</w:t>
      </w:r>
      <w:r w:rsidR="007729D6" w:rsidRPr="00B3780E">
        <w:rPr>
          <w:rFonts w:ascii="Times New Roman" w:hAnsi="Times New Roman" w:cs="Times New Roman"/>
        </w:rPr>
        <w:t>, 20</w:t>
      </w:r>
      <w:r w:rsidR="00376DE6" w:rsidRPr="00B3780E">
        <w:rPr>
          <w:rFonts w:ascii="Times New Roman" w:hAnsi="Times New Roman" w:cs="Times New Roman"/>
        </w:rPr>
        <w:t>2</w:t>
      </w:r>
      <w:r w:rsidR="006B7A70">
        <w:rPr>
          <w:rFonts w:ascii="Times New Roman" w:hAnsi="Times New Roman" w:cs="Times New Roman"/>
        </w:rPr>
        <w:t>5</w:t>
      </w:r>
      <w:r w:rsidR="00193713" w:rsidRPr="00B3780E">
        <w:rPr>
          <w:rFonts w:ascii="Times New Roman" w:hAnsi="Times New Roman" w:cs="Times New Roman"/>
        </w:rPr>
        <w:t>) –</w:t>
      </w:r>
      <w:r w:rsidR="00721207" w:rsidRPr="00B3780E">
        <w:rPr>
          <w:rFonts w:ascii="Times New Roman" w:hAnsi="Times New Roman" w:cs="Times New Roman"/>
        </w:rPr>
        <w:t xml:space="preserve"> </w:t>
      </w:r>
      <w:hyperlink r:id="rId9" w:history="1">
        <w:r w:rsidR="00DB66ED" w:rsidRPr="00B3780E">
          <w:rPr>
            <w:rStyle w:val="Hyperlink"/>
            <w:rFonts w:ascii="Times New Roman" w:hAnsi="Times New Roman" w:cs="Times New Roman"/>
          </w:rPr>
          <w:t>Little Beaver</w:t>
        </w:r>
        <w:r w:rsidR="007259A9" w:rsidRPr="00B3780E">
          <w:rPr>
            <w:rStyle w:val="Hyperlink"/>
            <w:rFonts w:ascii="Times New Roman" w:hAnsi="Times New Roman" w:cs="Times New Roman"/>
          </w:rPr>
          <w:t xml:space="preserve">’s </w:t>
        </w:r>
        <w:r w:rsidR="003D07D4" w:rsidRPr="00B3780E">
          <w:rPr>
            <w:rStyle w:val="Hyperlink"/>
            <w:rFonts w:ascii="Times New Roman" w:hAnsi="Times New Roman" w:cs="Times New Roman"/>
          </w:rPr>
          <w:t>anchoring equipment</w:t>
        </w:r>
      </w:hyperlink>
      <w:r w:rsidR="003D07D4" w:rsidRPr="00B3780E">
        <w:rPr>
          <w:rFonts w:ascii="Times New Roman" w:hAnsi="Times New Roman" w:cs="Times New Roman"/>
        </w:rPr>
        <w:t xml:space="preserve"> </w:t>
      </w:r>
      <w:r w:rsidR="00105474" w:rsidRPr="00B3780E">
        <w:rPr>
          <w:rFonts w:ascii="Times New Roman" w:hAnsi="Times New Roman" w:cs="Times New Roman"/>
        </w:rPr>
        <w:t xml:space="preserve">allows </w:t>
      </w:r>
      <w:r w:rsidR="00BC698F" w:rsidRPr="00B3780E">
        <w:rPr>
          <w:rFonts w:ascii="Times New Roman" w:hAnsi="Times New Roman" w:cs="Times New Roman"/>
        </w:rPr>
        <w:t>installers</w:t>
      </w:r>
      <w:r w:rsidR="00105474" w:rsidRPr="00B3780E">
        <w:rPr>
          <w:rFonts w:ascii="Times New Roman" w:hAnsi="Times New Roman" w:cs="Times New Roman"/>
        </w:rPr>
        <w:t xml:space="preserve"> to </w:t>
      </w:r>
      <w:r w:rsidR="00E3451F" w:rsidRPr="00B3780E">
        <w:rPr>
          <w:rFonts w:ascii="Times New Roman" w:hAnsi="Times New Roman" w:cs="Times New Roman"/>
        </w:rPr>
        <w:t xml:space="preserve">quickly </w:t>
      </w:r>
      <w:r w:rsidR="00F465CF" w:rsidRPr="00B3780E">
        <w:rPr>
          <w:rFonts w:ascii="Times New Roman" w:hAnsi="Times New Roman" w:cs="Times New Roman"/>
        </w:rPr>
        <w:t xml:space="preserve">secure </w:t>
      </w:r>
      <w:r w:rsidR="00922A22" w:rsidRPr="00B3780E">
        <w:rPr>
          <w:rFonts w:ascii="Times New Roman" w:hAnsi="Times New Roman" w:cs="Times New Roman"/>
        </w:rPr>
        <w:t>utility towers</w:t>
      </w:r>
      <w:r w:rsidR="00CB6258" w:rsidRPr="00B3780E">
        <w:rPr>
          <w:rFonts w:ascii="Times New Roman" w:hAnsi="Times New Roman" w:cs="Times New Roman"/>
        </w:rPr>
        <w:t xml:space="preserve"> </w:t>
      </w:r>
      <w:r w:rsidR="00F465CF" w:rsidRPr="00B3780E">
        <w:rPr>
          <w:rFonts w:ascii="Times New Roman" w:hAnsi="Times New Roman" w:cs="Times New Roman"/>
        </w:rPr>
        <w:t xml:space="preserve">to solid ground, which prevents </w:t>
      </w:r>
      <w:r w:rsidR="00606FAC" w:rsidRPr="00B3780E">
        <w:rPr>
          <w:rFonts w:ascii="Times New Roman" w:hAnsi="Times New Roman" w:cs="Times New Roman"/>
        </w:rPr>
        <w:t xml:space="preserve">towers </w:t>
      </w:r>
      <w:r w:rsidR="00F465CF" w:rsidRPr="00B3780E">
        <w:rPr>
          <w:rFonts w:ascii="Times New Roman" w:hAnsi="Times New Roman" w:cs="Times New Roman"/>
        </w:rPr>
        <w:t xml:space="preserve">from </w:t>
      </w:r>
      <w:r w:rsidR="0000736F" w:rsidRPr="00B3780E">
        <w:rPr>
          <w:rFonts w:ascii="Times New Roman" w:hAnsi="Times New Roman" w:cs="Times New Roman"/>
        </w:rPr>
        <w:t>s</w:t>
      </w:r>
      <w:r w:rsidR="00F465CF" w:rsidRPr="00B3780E">
        <w:rPr>
          <w:rFonts w:ascii="Times New Roman" w:hAnsi="Times New Roman" w:cs="Times New Roman"/>
        </w:rPr>
        <w:t>hifting or moving</w:t>
      </w:r>
      <w:r w:rsidR="008F6D65" w:rsidRPr="00B3780E">
        <w:rPr>
          <w:rFonts w:ascii="Times New Roman" w:hAnsi="Times New Roman" w:cs="Times New Roman"/>
        </w:rPr>
        <w:t xml:space="preserve"> off footings</w:t>
      </w:r>
      <w:r w:rsidR="00F465CF" w:rsidRPr="00B3780E">
        <w:rPr>
          <w:rFonts w:ascii="Times New Roman" w:hAnsi="Times New Roman" w:cs="Times New Roman"/>
        </w:rPr>
        <w:t xml:space="preserve"> </w:t>
      </w:r>
      <w:r w:rsidR="00105474" w:rsidRPr="00B3780E">
        <w:rPr>
          <w:rFonts w:ascii="Times New Roman" w:hAnsi="Times New Roman" w:cs="Times New Roman"/>
        </w:rPr>
        <w:t xml:space="preserve">during a storm or strong winds. </w:t>
      </w:r>
      <w:r w:rsidR="00B21446" w:rsidRPr="00B3780E">
        <w:rPr>
          <w:rFonts w:ascii="Times New Roman" w:hAnsi="Times New Roman" w:cs="Times New Roman"/>
        </w:rPr>
        <w:t xml:space="preserve">The equipment </w:t>
      </w:r>
      <w:r w:rsidR="00294B40" w:rsidRPr="00B3780E">
        <w:rPr>
          <w:rFonts w:ascii="Times New Roman" w:hAnsi="Times New Roman" w:cs="Times New Roman"/>
        </w:rPr>
        <w:t xml:space="preserve">package </w:t>
      </w:r>
      <w:r w:rsidR="00B21446" w:rsidRPr="00B3780E">
        <w:rPr>
          <w:rFonts w:ascii="Times New Roman" w:hAnsi="Times New Roman" w:cs="Times New Roman"/>
        </w:rPr>
        <w:t xml:space="preserve">includes </w:t>
      </w:r>
      <w:r w:rsidR="0044248E" w:rsidRPr="00B3780E">
        <w:rPr>
          <w:rFonts w:ascii="Times New Roman" w:hAnsi="Times New Roman" w:cs="Times New Roman"/>
        </w:rPr>
        <w:t>an</w:t>
      </w:r>
      <w:r w:rsidR="00B21446" w:rsidRPr="00B3780E">
        <w:rPr>
          <w:rFonts w:ascii="Times New Roman" w:hAnsi="Times New Roman" w:cs="Times New Roman"/>
        </w:rPr>
        <w:t xml:space="preserve"> </w:t>
      </w:r>
      <w:r w:rsidR="00816856" w:rsidRPr="00B3780E">
        <w:rPr>
          <w:rFonts w:ascii="Times New Roman" w:hAnsi="Times New Roman" w:cs="Times New Roman"/>
        </w:rPr>
        <w:t>11</w:t>
      </w:r>
      <w:r w:rsidR="00B21446" w:rsidRPr="00B3780E">
        <w:rPr>
          <w:rFonts w:ascii="Times New Roman" w:hAnsi="Times New Roman" w:cs="Times New Roman"/>
        </w:rPr>
        <w:t xml:space="preserve">-horsepower </w:t>
      </w:r>
      <w:r w:rsidR="003B33AC" w:rsidRPr="00B3780E">
        <w:rPr>
          <w:rFonts w:ascii="Times New Roman" w:hAnsi="Times New Roman" w:cs="Times New Roman"/>
        </w:rPr>
        <w:t xml:space="preserve">hydraulic </w:t>
      </w:r>
      <w:r w:rsidR="00B21446" w:rsidRPr="00B3780E">
        <w:rPr>
          <w:rFonts w:ascii="Times New Roman" w:hAnsi="Times New Roman" w:cs="Times New Roman"/>
        </w:rPr>
        <w:t xml:space="preserve">drill, a high-torque handle and </w:t>
      </w:r>
      <w:r w:rsidR="008E4D0F" w:rsidRPr="00B3780E">
        <w:rPr>
          <w:rFonts w:ascii="Times New Roman" w:hAnsi="Times New Roman" w:cs="Times New Roman"/>
        </w:rPr>
        <w:t xml:space="preserve">an anchoring </w:t>
      </w:r>
      <w:r w:rsidR="0044248E" w:rsidRPr="00B3780E">
        <w:rPr>
          <w:rFonts w:ascii="Times New Roman" w:hAnsi="Times New Roman" w:cs="Times New Roman"/>
        </w:rPr>
        <w:t xml:space="preserve">adapter </w:t>
      </w:r>
      <w:r w:rsidR="001A02A8" w:rsidRPr="00B3780E">
        <w:rPr>
          <w:rFonts w:ascii="Times New Roman" w:hAnsi="Times New Roman" w:cs="Times New Roman"/>
        </w:rPr>
        <w:t>and it can install each anchor in about a minute</w:t>
      </w:r>
      <w:r w:rsidR="003E2085" w:rsidRPr="00B3780E">
        <w:rPr>
          <w:rFonts w:ascii="Times New Roman" w:hAnsi="Times New Roman" w:cs="Times New Roman"/>
        </w:rPr>
        <w:t>.</w:t>
      </w:r>
      <w:r w:rsidR="00864EE5">
        <w:rPr>
          <w:rFonts w:ascii="Times New Roman" w:hAnsi="Times New Roman" w:cs="Times New Roman"/>
        </w:rPr>
        <w:t xml:space="preserve"> </w:t>
      </w:r>
      <w:r w:rsidR="00C35A8A" w:rsidRPr="004B1E45">
        <w:rPr>
          <w:rFonts w:ascii="Times New Roman" w:hAnsi="Times New Roman" w:cs="Times New Roman"/>
        </w:rPr>
        <w:t>Little Beaver</w:t>
      </w:r>
      <w:r w:rsidR="00927EFD" w:rsidRPr="004B1E45">
        <w:rPr>
          <w:rFonts w:ascii="Times New Roman" w:hAnsi="Times New Roman" w:cs="Times New Roman"/>
        </w:rPr>
        <w:t xml:space="preserve"> recently</w:t>
      </w:r>
      <w:r w:rsidR="008803EB" w:rsidRPr="004B1E45">
        <w:rPr>
          <w:rFonts w:ascii="Times New Roman" w:hAnsi="Times New Roman" w:cs="Times New Roman"/>
        </w:rPr>
        <w:t xml:space="preserve"> expanded </w:t>
      </w:r>
      <w:r w:rsidR="00927EFD" w:rsidRPr="004B1E45">
        <w:rPr>
          <w:rFonts w:ascii="Times New Roman" w:hAnsi="Times New Roman" w:cs="Times New Roman"/>
        </w:rPr>
        <w:t>its</w:t>
      </w:r>
      <w:r w:rsidR="008803EB" w:rsidRPr="004B1E45">
        <w:rPr>
          <w:rFonts w:ascii="Times New Roman" w:hAnsi="Times New Roman" w:cs="Times New Roman"/>
        </w:rPr>
        <w:t xml:space="preserve"> utility</w:t>
      </w:r>
      <w:r w:rsidR="00927EFD" w:rsidRPr="004B1E45">
        <w:rPr>
          <w:rFonts w:ascii="Times New Roman" w:hAnsi="Times New Roman" w:cs="Times New Roman"/>
        </w:rPr>
        <w:t xml:space="preserve"> anchoring</w:t>
      </w:r>
      <w:r w:rsidR="008803EB" w:rsidRPr="004B1E45">
        <w:rPr>
          <w:rFonts w:ascii="Times New Roman" w:hAnsi="Times New Roman" w:cs="Times New Roman"/>
        </w:rPr>
        <w:t xml:space="preserve"> </w:t>
      </w:r>
      <w:r w:rsidR="009B7817" w:rsidRPr="004B1E45">
        <w:rPr>
          <w:rFonts w:ascii="Times New Roman" w:hAnsi="Times New Roman" w:cs="Times New Roman"/>
        </w:rPr>
        <w:t>adapter</w:t>
      </w:r>
      <w:r w:rsidR="008803EB" w:rsidRPr="004B1E45">
        <w:rPr>
          <w:rFonts w:ascii="Times New Roman" w:hAnsi="Times New Roman" w:cs="Times New Roman"/>
        </w:rPr>
        <w:t xml:space="preserve"> portfolio to include both </w:t>
      </w:r>
      <w:r w:rsidR="009B7817" w:rsidRPr="004B1E45">
        <w:rPr>
          <w:rFonts w:ascii="Times New Roman" w:hAnsi="Times New Roman" w:cs="Times New Roman"/>
        </w:rPr>
        <w:t>a</w:t>
      </w:r>
      <w:r w:rsidR="008803EB" w:rsidRPr="004B1E45">
        <w:rPr>
          <w:rFonts w:ascii="Times New Roman" w:hAnsi="Times New Roman" w:cs="Times New Roman"/>
        </w:rPr>
        <w:t xml:space="preserve"> standard 1</w:t>
      </w:r>
      <w:r w:rsidR="00927EFD" w:rsidRPr="004B1E45">
        <w:rPr>
          <w:rFonts w:ascii="Times New Roman" w:hAnsi="Times New Roman" w:cs="Times New Roman"/>
        </w:rPr>
        <w:t xml:space="preserve"> </w:t>
      </w:r>
      <w:r w:rsidR="008803EB" w:rsidRPr="004B1E45">
        <w:rPr>
          <w:rFonts w:ascii="Times New Roman" w:hAnsi="Times New Roman" w:cs="Times New Roman"/>
        </w:rPr>
        <w:t>1/4-inch adapter and a new adjustable adapter suited to</w:t>
      </w:r>
      <w:r w:rsidR="00C35A8A" w:rsidRPr="004B1E45">
        <w:rPr>
          <w:rFonts w:ascii="Times New Roman" w:hAnsi="Times New Roman" w:cs="Times New Roman"/>
        </w:rPr>
        <w:t xml:space="preserve"> anchor shaft diameters </w:t>
      </w:r>
      <w:r w:rsidR="00864EE5" w:rsidRPr="004B1E45">
        <w:rPr>
          <w:rFonts w:ascii="Times New Roman" w:hAnsi="Times New Roman" w:cs="Times New Roman"/>
        </w:rPr>
        <w:t>ranging from</w:t>
      </w:r>
      <w:r w:rsidR="00C35A8A" w:rsidRPr="004B1E45">
        <w:rPr>
          <w:rFonts w:ascii="Times New Roman" w:hAnsi="Times New Roman" w:cs="Times New Roman"/>
        </w:rPr>
        <w:t xml:space="preserve"> </w:t>
      </w:r>
      <w:r w:rsidR="00734E29" w:rsidRPr="004B1E45">
        <w:rPr>
          <w:rFonts w:ascii="Times New Roman" w:hAnsi="Times New Roman" w:cs="Times New Roman"/>
          <w:color w:val="000000" w:themeColor="text1"/>
        </w:rPr>
        <w:t>5/8</w:t>
      </w:r>
      <w:r w:rsidR="00927EFD" w:rsidRPr="004B1E45">
        <w:rPr>
          <w:rFonts w:ascii="Times New Roman" w:hAnsi="Times New Roman" w:cs="Times New Roman"/>
        </w:rPr>
        <w:t xml:space="preserve"> </w:t>
      </w:r>
      <w:r w:rsidR="00C35A8A" w:rsidRPr="004B1E45">
        <w:rPr>
          <w:rFonts w:ascii="Times New Roman" w:hAnsi="Times New Roman" w:cs="Times New Roman"/>
        </w:rPr>
        <w:t xml:space="preserve">inch through 1 </w:t>
      </w:r>
      <w:r w:rsidR="00927EFD" w:rsidRPr="004B1E45">
        <w:rPr>
          <w:rFonts w:ascii="Times New Roman" w:hAnsi="Times New Roman" w:cs="Times New Roman"/>
        </w:rPr>
        <w:t xml:space="preserve">1/4 </w:t>
      </w:r>
      <w:r w:rsidR="00C35A8A" w:rsidRPr="004B1E45">
        <w:rPr>
          <w:rFonts w:ascii="Times New Roman" w:hAnsi="Times New Roman" w:cs="Times New Roman"/>
        </w:rPr>
        <w:t>inch</w:t>
      </w:r>
      <w:r w:rsidR="00927EFD" w:rsidRPr="004B1E45">
        <w:rPr>
          <w:rFonts w:ascii="Times New Roman" w:hAnsi="Times New Roman" w:cs="Times New Roman"/>
        </w:rPr>
        <w:t>es</w:t>
      </w:r>
      <w:r w:rsidR="00C35A8A" w:rsidRPr="004B1E45">
        <w:rPr>
          <w:rFonts w:ascii="Times New Roman" w:hAnsi="Times New Roman" w:cs="Times New Roman"/>
        </w:rPr>
        <w:t xml:space="preserve">. The </w:t>
      </w:r>
      <w:r w:rsidR="00927EFD" w:rsidRPr="004B1E45">
        <w:rPr>
          <w:rFonts w:ascii="Times New Roman" w:hAnsi="Times New Roman" w:cs="Times New Roman"/>
        </w:rPr>
        <w:t>adjustable</w:t>
      </w:r>
      <w:r w:rsidR="005810BB" w:rsidRPr="004B1E45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C35A8A" w:rsidRPr="004B1E45">
        <w:rPr>
          <w:rFonts w:ascii="Times New Roman" w:hAnsi="Times New Roman" w:cs="Times New Roman"/>
        </w:rPr>
        <w:t>design also includes a torque limit</w:t>
      </w:r>
      <w:r w:rsidR="00864EE5" w:rsidRPr="004B1E45">
        <w:rPr>
          <w:rFonts w:ascii="Times New Roman" w:hAnsi="Times New Roman" w:cs="Times New Roman"/>
        </w:rPr>
        <w:t>ing</w:t>
      </w:r>
      <w:r w:rsidR="00C35A8A" w:rsidRPr="004B1E45">
        <w:rPr>
          <w:rFonts w:ascii="Times New Roman" w:hAnsi="Times New Roman" w:cs="Times New Roman"/>
        </w:rPr>
        <w:t xml:space="preserve"> feature for smaller anchors to </w:t>
      </w:r>
      <w:r w:rsidR="005810BB" w:rsidRPr="004B1E45">
        <w:rPr>
          <w:rFonts w:ascii="Times New Roman" w:hAnsi="Times New Roman" w:cs="Times New Roman"/>
        </w:rPr>
        <w:t xml:space="preserve">allow for more precise </w:t>
      </w:r>
      <w:r w:rsidR="008803EB" w:rsidRPr="004B1E45">
        <w:rPr>
          <w:rFonts w:ascii="Times New Roman" w:hAnsi="Times New Roman" w:cs="Times New Roman"/>
        </w:rPr>
        <w:t xml:space="preserve">installation </w:t>
      </w:r>
      <w:r w:rsidR="005810BB" w:rsidRPr="004B1E45">
        <w:rPr>
          <w:rFonts w:ascii="Times New Roman" w:hAnsi="Times New Roman" w:cs="Times New Roman"/>
        </w:rPr>
        <w:t>control</w:t>
      </w:r>
      <w:r w:rsidR="00C35A8A" w:rsidRPr="004B1E45">
        <w:rPr>
          <w:rFonts w:ascii="Times New Roman" w:hAnsi="Times New Roman" w:cs="Times New Roman"/>
          <w:color w:val="000000" w:themeColor="text1"/>
        </w:rPr>
        <w:t>.</w:t>
      </w:r>
      <w:r w:rsidR="00C35A8A" w:rsidRPr="005810BB">
        <w:rPr>
          <w:rFonts w:ascii="Times New Roman" w:hAnsi="Times New Roman" w:cs="Times New Roman"/>
          <w:color w:val="000000" w:themeColor="text1"/>
        </w:rPr>
        <w:t xml:space="preserve"> </w:t>
      </w:r>
    </w:p>
    <w:p w14:paraId="0C8CEC70" w14:textId="77777777" w:rsidR="003F5899" w:rsidRDefault="003F5899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14:paraId="4C0FEC14" w14:textId="21499379" w:rsidR="003F5899" w:rsidRPr="00B3780E" w:rsidRDefault="003F5899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Little Beaver will </w:t>
      </w:r>
      <w:r w:rsidR="002D410C">
        <w:rPr>
          <w:rFonts w:ascii="Times New Roman" w:hAnsi="Times New Roman" w:cs="Times New Roman"/>
        </w:rPr>
        <w:t>showcase its</w:t>
      </w:r>
      <w:r>
        <w:rPr>
          <w:rFonts w:ascii="Times New Roman" w:hAnsi="Times New Roman" w:cs="Times New Roman"/>
        </w:rPr>
        <w:t xml:space="preserve"> utility anchoring </w:t>
      </w:r>
      <w:r w:rsidR="002D410C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alongside other earth drilling </w:t>
      </w:r>
      <w:r w:rsidR="002D410C">
        <w:rPr>
          <w:rFonts w:ascii="Times New Roman" w:hAnsi="Times New Roman" w:cs="Times New Roman"/>
        </w:rPr>
        <w:t>solutions</w:t>
      </w:r>
      <w:r>
        <w:rPr>
          <w:rFonts w:ascii="Times New Roman" w:hAnsi="Times New Roman" w:cs="Times New Roman"/>
        </w:rPr>
        <w:t xml:space="preserve"> </w:t>
      </w:r>
      <w:r w:rsidR="002D410C">
        <w:rPr>
          <w:rFonts w:ascii="Times New Roman" w:hAnsi="Times New Roman" w:cs="Times New Roman"/>
        </w:rPr>
        <w:t xml:space="preserve">in </w:t>
      </w:r>
      <w:r w:rsidRPr="003F5899">
        <w:rPr>
          <w:rFonts w:ascii="Times New Roman" w:hAnsi="Times New Roman" w:cs="Times New Roman"/>
          <w:b/>
          <w:bCs/>
        </w:rPr>
        <w:t>booth S4704</w:t>
      </w:r>
      <w:r>
        <w:rPr>
          <w:rFonts w:ascii="Times New Roman" w:hAnsi="Times New Roman" w:cs="Times New Roman"/>
        </w:rPr>
        <w:t xml:space="preserve"> at </w:t>
      </w:r>
      <w:hyperlink r:id="rId10" w:history="1">
        <w:r w:rsidR="002D410C">
          <w:rPr>
            <w:rStyle w:val="Hyperlink"/>
            <w:rFonts w:ascii="Times New Roman" w:hAnsi="Times New Roman" w:cs="Times New Roman"/>
          </w:rPr>
          <w:t>The U</w:t>
        </w:r>
        <w:r w:rsidRPr="003F5899">
          <w:rPr>
            <w:rStyle w:val="Hyperlink"/>
            <w:rFonts w:ascii="Times New Roman" w:hAnsi="Times New Roman" w:cs="Times New Roman"/>
          </w:rPr>
          <w:t>tility Expo</w:t>
        </w:r>
      </w:hyperlink>
      <w:r>
        <w:rPr>
          <w:rFonts w:ascii="Times New Roman" w:hAnsi="Times New Roman" w:cs="Times New Roman"/>
        </w:rPr>
        <w:t xml:space="preserve"> </w:t>
      </w:r>
      <w:r w:rsidR="002D410C">
        <w:rPr>
          <w:rFonts w:ascii="Times New Roman" w:hAnsi="Times New Roman" w:cs="Times New Roman"/>
        </w:rPr>
        <w:t>October 7-9, 2025</w:t>
      </w:r>
      <w:r w:rsidR="00CD4EFB">
        <w:rPr>
          <w:rFonts w:ascii="Times New Roman" w:hAnsi="Times New Roman" w:cs="Times New Roman"/>
        </w:rPr>
        <w:t>,</w:t>
      </w:r>
      <w:r w:rsidR="002D410C">
        <w:rPr>
          <w:rFonts w:ascii="Times New Roman" w:hAnsi="Times New Roman" w:cs="Times New Roman"/>
        </w:rPr>
        <w:t xml:space="preserve"> at the Kentucky Exposition Center </w:t>
      </w:r>
      <w:r>
        <w:rPr>
          <w:rFonts w:ascii="Times New Roman" w:hAnsi="Times New Roman" w:cs="Times New Roman"/>
        </w:rPr>
        <w:t xml:space="preserve">in Louisville, Ky. </w:t>
      </w:r>
    </w:p>
    <w:p w14:paraId="1F743B74" w14:textId="77777777" w:rsidR="007F31E1" w:rsidRPr="00B3780E" w:rsidRDefault="007F31E1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14:paraId="250639C7" w14:textId="49344F23" w:rsidR="007B21F1" w:rsidRPr="00B3780E" w:rsidRDefault="00C45D3B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t xml:space="preserve">The </w:t>
      </w:r>
      <w:r w:rsidR="00053FD4" w:rsidRPr="00B3780E">
        <w:rPr>
          <w:rFonts w:ascii="Times New Roman" w:hAnsi="Times New Roman" w:cs="Times New Roman"/>
        </w:rPr>
        <w:t xml:space="preserve">drill’s compact body and portable hydraulic power pack make it easy to anchor in remote locations and cramped worksites. </w:t>
      </w:r>
      <w:r w:rsidR="00857131" w:rsidRPr="00B3780E">
        <w:rPr>
          <w:rFonts w:ascii="Times New Roman" w:hAnsi="Times New Roman" w:cs="Times New Roman"/>
        </w:rPr>
        <w:t xml:space="preserve">For instance, </w:t>
      </w:r>
      <w:r w:rsidR="002F396F" w:rsidRPr="00B3780E">
        <w:rPr>
          <w:rFonts w:ascii="Times New Roman" w:hAnsi="Times New Roman" w:cs="Times New Roman"/>
        </w:rPr>
        <w:t xml:space="preserve">an all-terrain vehicle can transport </w:t>
      </w:r>
      <w:r w:rsidR="00857131" w:rsidRPr="00B3780E">
        <w:rPr>
          <w:rFonts w:ascii="Times New Roman" w:hAnsi="Times New Roman" w:cs="Times New Roman"/>
        </w:rPr>
        <w:t xml:space="preserve">the hydraulic drill </w:t>
      </w:r>
      <w:r w:rsidR="00205CCB" w:rsidRPr="00B3780E">
        <w:rPr>
          <w:rFonts w:ascii="Times New Roman" w:hAnsi="Times New Roman" w:cs="Times New Roman"/>
        </w:rPr>
        <w:t xml:space="preserve">and </w:t>
      </w:r>
      <w:r w:rsidR="00C2530F" w:rsidRPr="00B3780E">
        <w:rPr>
          <w:rFonts w:ascii="Times New Roman" w:hAnsi="Times New Roman" w:cs="Times New Roman"/>
        </w:rPr>
        <w:t>attachments</w:t>
      </w:r>
      <w:r w:rsidR="001A02A8" w:rsidRPr="00B3780E">
        <w:rPr>
          <w:rFonts w:ascii="Times New Roman" w:hAnsi="Times New Roman" w:cs="Times New Roman"/>
        </w:rPr>
        <w:t>. O</w:t>
      </w:r>
      <w:r w:rsidR="00205CCB" w:rsidRPr="00B3780E">
        <w:rPr>
          <w:rFonts w:ascii="Times New Roman" w:hAnsi="Times New Roman" w:cs="Times New Roman"/>
        </w:rPr>
        <w:t xml:space="preserve">ther drills require </w:t>
      </w:r>
      <w:r w:rsidR="00E1734B" w:rsidRPr="00B3780E">
        <w:rPr>
          <w:rFonts w:ascii="Times New Roman" w:hAnsi="Times New Roman" w:cs="Times New Roman"/>
        </w:rPr>
        <w:t>using</w:t>
      </w:r>
      <w:r w:rsidR="00A17F03" w:rsidRPr="00B3780E">
        <w:rPr>
          <w:rFonts w:ascii="Times New Roman" w:hAnsi="Times New Roman" w:cs="Times New Roman"/>
        </w:rPr>
        <w:t xml:space="preserve"> a </w:t>
      </w:r>
      <w:r w:rsidR="00C2530F" w:rsidRPr="00B3780E">
        <w:rPr>
          <w:rFonts w:ascii="Times New Roman" w:hAnsi="Times New Roman" w:cs="Times New Roman"/>
        </w:rPr>
        <w:t xml:space="preserve">carrier, such as a backhoe or </w:t>
      </w:r>
      <w:proofErr w:type="spellStart"/>
      <w:r w:rsidR="00C2530F" w:rsidRPr="00B3780E">
        <w:rPr>
          <w:rFonts w:ascii="Times New Roman" w:hAnsi="Times New Roman" w:cs="Times New Roman"/>
        </w:rPr>
        <w:t>skidsteer</w:t>
      </w:r>
      <w:proofErr w:type="spellEnd"/>
      <w:r w:rsidR="00C2530F" w:rsidRPr="00B3780E">
        <w:rPr>
          <w:rFonts w:ascii="Times New Roman" w:hAnsi="Times New Roman" w:cs="Times New Roman"/>
        </w:rPr>
        <w:t>, to hold and power the drill</w:t>
      </w:r>
      <w:r w:rsidR="005D091C" w:rsidRPr="00B3780E">
        <w:rPr>
          <w:rFonts w:ascii="Times New Roman" w:hAnsi="Times New Roman" w:cs="Times New Roman"/>
        </w:rPr>
        <w:t xml:space="preserve">, making </w:t>
      </w:r>
      <w:r w:rsidR="0087679B" w:rsidRPr="00B3780E">
        <w:rPr>
          <w:rFonts w:ascii="Times New Roman" w:hAnsi="Times New Roman" w:cs="Times New Roman"/>
        </w:rPr>
        <w:t xml:space="preserve">it difficult to maneuver the </w:t>
      </w:r>
      <w:r w:rsidR="00C2530F" w:rsidRPr="00B3780E">
        <w:rPr>
          <w:rFonts w:ascii="Times New Roman" w:hAnsi="Times New Roman" w:cs="Times New Roman"/>
        </w:rPr>
        <w:t xml:space="preserve">carrier through </w:t>
      </w:r>
      <w:r w:rsidR="00D67DB3" w:rsidRPr="00B3780E">
        <w:rPr>
          <w:rFonts w:ascii="Times New Roman" w:hAnsi="Times New Roman" w:cs="Times New Roman"/>
        </w:rPr>
        <w:t>narrow worksites</w:t>
      </w:r>
      <w:r w:rsidR="0087679B" w:rsidRPr="00B3780E">
        <w:rPr>
          <w:rFonts w:ascii="Times New Roman" w:hAnsi="Times New Roman" w:cs="Times New Roman"/>
        </w:rPr>
        <w:t xml:space="preserve">. </w:t>
      </w:r>
      <w:r w:rsidR="007F31E1" w:rsidRPr="00B3780E">
        <w:rPr>
          <w:rFonts w:ascii="Times New Roman" w:hAnsi="Times New Roman" w:cs="Times New Roman"/>
        </w:rPr>
        <w:t xml:space="preserve">Rather than transporting a bulky air compressor or generator, Little Beaver’s unit is powered by a </w:t>
      </w:r>
      <w:r w:rsidR="0044248E" w:rsidRPr="00B3780E">
        <w:rPr>
          <w:rFonts w:ascii="Times New Roman" w:hAnsi="Times New Roman" w:cs="Times New Roman"/>
        </w:rPr>
        <w:t xml:space="preserve">hydraulic power pack on a </w:t>
      </w:r>
      <w:r w:rsidR="007F31E1" w:rsidRPr="00B3780E">
        <w:rPr>
          <w:rFonts w:ascii="Times New Roman" w:hAnsi="Times New Roman" w:cs="Times New Roman"/>
        </w:rPr>
        <w:t xml:space="preserve">three-wheeled steel carriage. </w:t>
      </w:r>
      <w:r w:rsidR="00005BAD" w:rsidRPr="00B3780E">
        <w:rPr>
          <w:rFonts w:ascii="Times New Roman" w:hAnsi="Times New Roman" w:cs="Times New Roman"/>
        </w:rPr>
        <w:t xml:space="preserve">A </w:t>
      </w:r>
      <w:r w:rsidR="00B97515" w:rsidRPr="00B3780E">
        <w:rPr>
          <w:rFonts w:ascii="Times New Roman" w:hAnsi="Times New Roman" w:cs="Times New Roman"/>
        </w:rPr>
        <w:t>Honda</w:t>
      </w:r>
      <w:r w:rsidR="00005BAD" w:rsidRPr="00B3780E">
        <w:rPr>
          <w:rFonts w:ascii="Times New Roman" w:hAnsi="Times New Roman" w:cs="Times New Roman"/>
        </w:rPr>
        <w:t xml:space="preserve"> gas</w:t>
      </w:r>
      <w:r w:rsidR="00B97515" w:rsidRPr="00B3780E">
        <w:rPr>
          <w:rFonts w:ascii="Times New Roman" w:hAnsi="Times New Roman" w:cs="Times New Roman"/>
        </w:rPr>
        <w:t xml:space="preserve"> engine </w:t>
      </w:r>
      <w:r w:rsidR="00005BAD" w:rsidRPr="00B3780E">
        <w:rPr>
          <w:rFonts w:ascii="Times New Roman" w:hAnsi="Times New Roman" w:cs="Times New Roman"/>
        </w:rPr>
        <w:t>or Kohler diesel engine powers</w:t>
      </w:r>
      <w:r w:rsidR="00B97515" w:rsidRPr="00B3780E">
        <w:rPr>
          <w:rFonts w:ascii="Times New Roman" w:hAnsi="Times New Roman" w:cs="Times New Roman"/>
        </w:rPr>
        <w:t xml:space="preserve"> the</w:t>
      </w:r>
      <w:r w:rsidR="00005BAD" w:rsidRPr="00B3780E">
        <w:rPr>
          <w:rFonts w:ascii="Times New Roman" w:hAnsi="Times New Roman" w:cs="Times New Roman"/>
        </w:rPr>
        <w:t xml:space="preserve"> pack’s</w:t>
      </w:r>
      <w:r w:rsidR="00B97515" w:rsidRPr="00B3780E">
        <w:rPr>
          <w:rFonts w:ascii="Times New Roman" w:hAnsi="Times New Roman" w:cs="Times New Roman"/>
        </w:rPr>
        <w:t xml:space="preserve"> hydraulic pump,</w:t>
      </w:r>
      <w:r w:rsidR="0087679B" w:rsidRPr="00B3780E">
        <w:rPr>
          <w:rFonts w:ascii="Times New Roman" w:hAnsi="Times New Roman" w:cs="Times New Roman"/>
        </w:rPr>
        <w:t xml:space="preserve"> </w:t>
      </w:r>
      <w:r w:rsidR="00005BAD" w:rsidRPr="00B3780E">
        <w:rPr>
          <w:rFonts w:ascii="Times New Roman" w:hAnsi="Times New Roman" w:cs="Times New Roman"/>
        </w:rPr>
        <w:t>providing the drill</w:t>
      </w:r>
      <w:r w:rsidR="00DE1616" w:rsidRPr="00B3780E">
        <w:rPr>
          <w:rFonts w:ascii="Times New Roman" w:hAnsi="Times New Roman" w:cs="Times New Roman"/>
        </w:rPr>
        <w:t>,</w:t>
      </w:r>
      <w:r w:rsidR="00005BAD" w:rsidRPr="00B3780E">
        <w:rPr>
          <w:rFonts w:ascii="Times New Roman" w:hAnsi="Times New Roman" w:cs="Times New Roman"/>
        </w:rPr>
        <w:t xml:space="preserve"> or any other hydraulic hand tool</w:t>
      </w:r>
      <w:r w:rsidR="00DE1616" w:rsidRPr="00B3780E">
        <w:rPr>
          <w:rFonts w:ascii="Times New Roman" w:hAnsi="Times New Roman" w:cs="Times New Roman"/>
        </w:rPr>
        <w:t>, with</w:t>
      </w:r>
      <w:r w:rsidR="00005BAD" w:rsidRPr="00B3780E">
        <w:rPr>
          <w:rFonts w:ascii="Times New Roman" w:hAnsi="Times New Roman" w:cs="Times New Roman"/>
        </w:rPr>
        <w:t xml:space="preserve"> a </w:t>
      </w:r>
      <w:r w:rsidR="0044248E" w:rsidRPr="00B3780E">
        <w:rPr>
          <w:rFonts w:ascii="Times New Roman" w:hAnsi="Times New Roman" w:cs="Times New Roman"/>
        </w:rPr>
        <w:t>6</w:t>
      </w:r>
      <w:r w:rsidR="00005BAD" w:rsidRPr="00B3780E">
        <w:rPr>
          <w:rFonts w:ascii="Times New Roman" w:hAnsi="Times New Roman" w:cs="Times New Roman"/>
        </w:rPr>
        <w:t>-gallon-per-minute</w:t>
      </w:r>
      <w:r w:rsidR="0087679B" w:rsidRPr="00B3780E">
        <w:rPr>
          <w:rFonts w:ascii="Times New Roman" w:hAnsi="Times New Roman" w:cs="Times New Roman"/>
        </w:rPr>
        <w:t xml:space="preserve"> </w:t>
      </w:r>
      <w:r w:rsidR="00005BAD" w:rsidRPr="00B3780E">
        <w:rPr>
          <w:rFonts w:ascii="Times New Roman" w:hAnsi="Times New Roman" w:cs="Times New Roman"/>
        </w:rPr>
        <w:t>hydraulic flow</w:t>
      </w:r>
      <w:r w:rsidR="007F31E1" w:rsidRPr="00B3780E">
        <w:rPr>
          <w:rFonts w:ascii="Times New Roman" w:hAnsi="Times New Roman" w:cs="Times New Roman"/>
        </w:rPr>
        <w:t xml:space="preserve"> rate</w:t>
      </w:r>
      <w:r w:rsidR="00005BAD" w:rsidRPr="00B3780E">
        <w:rPr>
          <w:rFonts w:ascii="Times New Roman" w:hAnsi="Times New Roman" w:cs="Times New Roman"/>
        </w:rPr>
        <w:t xml:space="preserve">. </w:t>
      </w:r>
      <w:r w:rsidR="00DE1616" w:rsidRPr="00B3780E">
        <w:rPr>
          <w:rFonts w:ascii="Times New Roman" w:hAnsi="Times New Roman" w:cs="Times New Roman"/>
        </w:rPr>
        <w:t xml:space="preserve">Since </w:t>
      </w:r>
      <w:r w:rsidR="00EF1513" w:rsidRPr="00B3780E">
        <w:rPr>
          <w:rFonts w:ascii="Times New Roman" w:hAnsi="Times New Roman" w:cs="Times New Roman"/>
        </w:rPr>
        <w:t>the power</w:t>
      </w:r>
      <w:r w:rsidR="007F6F64" w:rsidRPr="00B3780E">
        <w:rPr>
          <w:rFonts w:ascii="Times New Roman" w:hAnsi="Times New Roman" w:cs="Times New Roman"/>
        </w:rPr>
        <w:t xml:space="preserve"> pack </w:t>
      </w:r>
      <w:r w:rsidR="00EF1513" w:rsidRPr="00B3780E">
        <w:rPr>
          <w:rFonts w:ascii="Times New Roman" w:hAnsi="Times New Roman" w:cs="Times New Roman"/>
        </w:rPr>
        <w:t>is self-contained</w:t>
      </w:r>
      <w:r w:rsidR="00DE1616" w:rsidRPr="00B3780E">
        <w:rPr>
          <w:rFonts w:ascii="Times New Roman" w:hAnsi="Times New Roman" w:cs="Times New Roman"/>
        </w:rPr>
        <w:t xml:space="preserve">, there’s minimal risk of </w:t>
      </w:r>
      <w:r w:rsidR="00EF1513" w:rsidRPr="00B3780E">
        <w:rPr>
          <w:rFonts w:ascii="Times New Roman" w:hAnsi="Times New Roman" w:cs="Times New Roman"/>
        </w:rPr>
        <w:t>fuel and hydraulic oil</w:t>
      </w:r>
      <w:r w:rsidR="0041070E" w:rsidRPr="00B3780E">
        <w:rPr>
          <w:rFonts w:ascii="Times New Roman" w:hAnsi="Times New Roman" w:cs="Times New Roman"/>
        </w:rPr>
        <w:t xml:space="preserve"> leaks</w:t>
      </w:r>
      <w:r w:rsidR="00EF1513" w:rsidRPr="00B3780E">
        <w:rPr>
          <w:rFonts w:ascii="Times New Roman" w:hAnsi="Times New Roman" w:cs="Times New Roman"/>
        </w:rPr>
        <w:t xml:space="preserve">. </w:t>
      </w:r>
    </w:p>
    <w:p w14:paraId="725D5FCD" w14:textId="77777777" w:rsidR="009F13A2" w:rsidRPr="00B3780E" w:rsidRDefault="009F13A2" w:rsidP="00B3780E">
      <w:pPr>
        <w:rPr>
          <w:rFonts w:ascii="Times New Roman" w:hAnsi="Times New Roman" w:cs="Times New Roman"/>
        </w:rPr>
      </w:pPr>
    </w:p>
    <w:p w14:paraId="6E69CE8B" w14:textId="421AA39E" w:rsidR="00C777A9" w:rsidRPr="00B3780E" w:rsidRDefault="00C777A9" w:rsidP="00B3780E">
      <w:pPr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t>The drill maximizes productivity with its easy-to-use controls</w:t>
      </w:r>
      <w:r w:rsidR="006D5507" w:rsidRPr="00B3780E">
        <w:rPr>
          <w:rFonts w:ascii="Times New Roman" w:hAnsi="Times New Roman" w:cs="Times New Roman"/>
        </w:rPr>
        <w:t>;</w:t>
      </w:r>
      <w:r w:rsidRPr="00B3780E">
        <w:rPr>
          <w:rFonts w:ascii="Times New Roman" w:hAnsi="Times New Roman" w:cs="Times New Roman"/>
        </w:rPr>
        <w:t xml:space="preserve"> </w:t>
      </w:r>
      <w:r w:rsidR="006D5507" w:rsidRPr="00B3780E">
        <w:rPr>
          <w:rFonts w:ascii="Times New Roman" w:hAnsi="Times New Roman" w:cs="Times New Roman"/>
        </w:rPr>
        <w:t xml:space="preserve">simply move the </w:t>
      </w:r>
      <w:r w:rsidRPr="00B3780E">
        <w:rPr>
          <w:rFonts w:ascii="Times New Roman" w:hAnsi="Times New Roman" w:cs="Times New Roman"/>
        </w:rPr>
        <w:t>position</w:t>
      </w:r>
      <w:r w:rsidR="00EF1513" w:rsidRPr="00B3780E">
        <w:rPr>
          <w:rFonts w:ascii="Times New Roman" w:hAnsi="Times New Roman" w:cs="Times New Roman"/>
        </w:rPr>
        <w:t>ing</w:t>
      </w:r>
      <w:r w:rsidRPr="00B3780E">
        <w:rPr>
          <w:rFonts w:ascii="Times New Roman" w:hAnsi="Times New Roman" w:cs="Times New Roman"/>
        </w:rPr>
        <w:t xml:space="preserve"> lever </w:t>
      </w:r>
      <w:r w:rsidR="006D5507" w:rsidRPr="00B3780E">
        <w:rPr>
          <w:rFonts w:ascii="Times New Roman" w:hAnsi="Times New Roman" w:cs="Times New Roman"/>
        </w:rPr>
        <w:t>between</w:t>
      </w:r>
      <w:r w:rsidRPr="00B3780E">
        <w:rPr>
          <w:rFonts w:ascii="Times New Roman" w:hAnsi="Times New Roman" w:cs="Times New Roman"/>
        </w:rPr>
        <w:t xml:space="preserve"> forward, neutral or reverse. </w:t>
      </w:r>
      <w:r w:rsidR="006D5507" w:rsidRPr="00B3780E">
        <w:rPr>
          <w:rFonts w:ascii="Times New Roman" w:hAnsi="Times New Roman" w:cs="Times New Roman"/>
        </w:rPr>
        <w:t>T</w:t>
      </w:r>
      <w:r w:rsidRPr="00B3780E">
        <w:rPr>
          <w:rFonts w:ascii="Times New Roman" w:hAnsi="Times New Roman" w:cs="Times New Roman"/>
        </w:rPr>
        <w:t xml:space="preserve">he reverse position makes removing anchors as easy as installing them. </w:t>
      </w:r>
    </w:p>
    <w:p w14:paraId="37EEB4C5" w14:textId="77777777" w:rsidR="00803235" w:rsidRPr="00B3780E" w:rsidRDefault="00803235" w:rsidP="00B3780E">
      <w:pPr>
        <w:rPr>
          <w:rFonts w:ascii="Times New Roman" w:hAnsi="Times New Roman" w:cs="Times New Roman"/>
        </w:rPr>
      </w:pPr>
    </w:p>
    <w:p w14:paraId="6C259AF6" w14:textId="71C4D6C1" w:rsidR="00C777A9" w:rsidRPr="00B3780E" w:rsidRDefault="00C777A9" w:rsidP="00B3780E">
      <w:pPr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lastRenderedPageBreak/>
        <w:t>“</w:t>
      </w:r>
      <w:r w:rsidR="00587BC4" w:rsidRPr="00B3780E">
        <w:rPr>
          <w:rFonts w:ascii="Times New Roman" w:hAnsi="Times New Roman" w:cs="Times New Roman"/>
        </w:rPr>
        <w:t xml:space="preserve">It’s rare to find a drill that </w:t>
      </w:r>
      <w:r w:rsidRPr="00B3780E">
        <w:rPr>
          <w:rFonts w:ascii="Times New Roman" w:hAnsi="Times New Roman" w:cs="Times New Roman"/>
        </w:rPr>
        <w:t>feature</w:t>
      </w:r>
      <w:r w:rsidR="00587BC4" w:rsidRPr="00B3780E">
        <w:rPr>
          <w:rFonts w:ascii="Times New Roman" w:hAnsi="Times New Roman" w:cs="Times New Roman"/>
        </w:rPr>
        <w:t>s</w:t>
      </w:r>
      <w:r w:rsidRPr="00B3780E">
        <w:rPr>
          <w:rFonts w:ascii="Times New Roman" w:hAnsi="Times New Roman" w:cs="Times New Roman"/>
        </w:rPr>
        <w:t xml:space="preserve"> a reverse drive, making anchor removal cumbersome and time consuming,” said </w:t>
      </w:r>
      <w:r w:rsidR="00F14580">
        <w:rPr>
          <w:rFonts w:ascii="Times New Roman" w:hAnsi="Times New Roman" w:cs="Times New Roman"/>
        </w:rPr>
        <w:t>Joe Haynes,</w:t>
      </w:r>
      <w:r w:rsidRPr="00B3780E">
        <w:rPr>
          <w:rFonts w:ascii="Times New Roman" w:hAnsi="Times New Roman" w:cs="Times New Roman"/>
        </w:rPr>
        <w:t xml:space="preserve"> Little Beaver </w:t>
      </w:r>
      <w:r w:rsidR="00F14580">
        <w:rPr>
          <w:rFonts w:ascii="Times New Roman" w:hAnsi="Times New Roman" w:cs="Times New Roman"/>
        </w:rPr>
        <w:t>president</w:t>
      </w:r>
      <w:r w:rsidRPr="00B3780E">
        <w:rPr>
          <w:rFonts w:ascii="Times New Roman" w:hAnsi="Times New Roman" w:cs="Times New Roman"/>
        </w:rPr>
        <w:t xml:space="preserve">. “With a Little Beaver drill, anchor removal is a </w:t>
      </w:r>
      <w:r w:rsidR="00C35A8A" w:rsidRPr="00B3780E">
        <w:rPr>
          <w:rFonts w:ascii="Times New Roman" w:hAnsi="Times New Roman" w:cs="Times New Roman"/>
        </w:rPr>
        <w:t>cinch,</w:t>
      </w:r>
      <w:r w:rsidR="00587BC4" w:rsidRPr="00B3780E">
        <w:rPr>
          <w:rFonts w:ascii="Times New Roman" w:hAnsi="Times New Roman" w:cs="Times New Roman"/>
        </w:rPr>
        <w:t xml:space="preserve"> so</w:t>
      </w:r>
      <w:r w:rsidR="004162BA" w:rsidRPr="00B3780E">
        <w:rPr>
          <w:rFonts w:ascii="Times New Roman" w:hAnsi="Times New Roman" w:cs="Times New Roman"/>
        </w:rPr>
        <w:t xml:space="preserve"> projects get completed quickly and safely</w:t>
      </w:r>
      <w:r w:rsidRPr="00B3780E">
        <w:rPr>
          <w:rFonts w:ascii="Times New Roman" w:hAnsi="Times New Roman" w:cs="Times New Roman"/>
        </w:rPr>
        <w:t xml:space="preserve">.”  </w:t>
      </w:r>
    </w:p>
    <w:p w14:paraId="393E3578" w14:textId="77777777" w:rsidR="00C2460D" w:rsidRPr="00B3780E" w:rsidRDefault="00C2460D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14:paraId="641C53AD" w14:textId="5E2953D1" w:rsidR="00930F86" w:rsidRPr="00B3780E" w:rsidRDefault="005229EA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</w:rPr>
        <w:t>Little Beaver’s</w:t>
      </w:r>
      <w:r w:rsidR="005D2B7C" w:rsidRPr="00B3780E">
        <w:rPr>
          <w:rFonts w:ascii="Times New Roman" w:hAnsi="Times New Roman" w:cs="Times New Roman"/>
        </w:rPr>
        <w:t xml:space="preserve"> high-torque handle </w:t>
      </w:r>
      <w:r w:rsidR="008F2C97" w:rsidRPr="00B3780E">
        <w:rPr>
          <w:rFonts w:ascii="Times New Roman" w:hAnsi="Times New Roman" w:cs="Times New Roman"/>
        </w:rPr>
        <w:t xml:space="preserve">allows operators to </w:t>
      </w:r>
      <w:r w:rsidR="005D2B7C" w:rsidRPr="00B3780E">
        <w:rPr>
          <w:rFonts w:ascii="Times New Roman" w:hAnsi="Times New Roman" w:cs="Times New Roman"/>
        </w:rPr>
        <w:t xml:space="preserve">drill a </w:t>
      </w:r>
      <w:r w:rsidR="00446D3A" w:rsidRPr="00B3780E">
        <w:rPr>
          <w:rFonts w:ascii="Times New Roman" w:hAnsi="Times New Roman" w:cs="Times New Roman"/>
        </w:rPr>
        <w:t>6</w:t>
      </w:r>
      <w:r w:rsidR="005D2B7C" w:rsidRPr="00B3780E">
        <w:rPr>
          <w:rFonts w:ascii="Times New Roman" w:hAnsi="Times New Roman" w:cs="Times New Roman"/>
        </w:rPr>
        <w:t>-foot</w:t>
      </w:r>
      <w:r w:rsidR="00DE1616" w:rsidRPr="00B3780E">
        <w:rPr>
          <w:rFonts w:ascii="Times New Roman" w:hAnsi="Times New Roman" w:cs="Times New Roman"/>
        </w:rPr>
        <w:t>-</w:t>
      </w:r>
      <w:r w:rsidR="005D2B7C" w:rsidRPr="00B3780E">
        <w:rPr>
          <w:rFonts w:ascii="Times New Roman" w:hAnsi="Times New Roman" w:cs="Times New Roman"/>
        </w:rPr>
        <w:t xml:space="preserve">long anchor flush to the ground quickly. The handle generates </w:t>
      </w:r>
      <w:r w:rsidR="00637B7D" w:rsidRPr="00B3780E">
        <w:rPr>
          <w:rFonts w:ascii="Times New Roman" w:hAnsi="Times New Roman" w:cs="Times New Roman"/>
        </w:rPr>
        <w:t>700</w:t>
      </w:r>
      <w:r w:rsidR="008E4D0F" w:rsidRPr="00B3780E">
        <w:rPr>
          <w:rFonts w:ascii="Times New Roman" w:hAnsi="Times New Roman" w:cs="Times New Roman"/>
        </w:rPr>
        <w:t xml:space="preserve"> </w:t>
      </w:r>
      <w:r w:rsidR="005D2B7C" w:rsidRPr="00B3780E">
        <w:rPr>
          <w:rFonts w:ascii="Times New Roman" w:hAnsi="Times New Roman" w:cs="Times New Roman"/>
        </w:rPr>
        <w:t xml:space="preserve">pound-feet of torque at </w:t>
      </w:r>
      <w:r w:rsidR="00637B7D" w:rsidRPr="00B3780E">
        <w:rPr>
          <w:rFonts w:ascii="Times New Roman" w:hAnsi="Times New Roman" w:cs="Times New Roman"/>
        </w:rPr>
        <w:t>45</w:t>
      </w:r>
      <w:r w:rsidR="00563A3B" w:rsidRPr="00B3780E">
        <w:rPr>
          <w:rFonts w:ascii="Times New Roman" w:hAnsi="Times New Roman" w:cs="Times New Roman"/>
        </w:rPr>
        <w:t xml:space="preserve"> </w:t>
      </w:r>
      <w:r w:rsidR="005D2B7C" w:rsidRPr="00B3780E">
        <w:rPr>
          <w:rFonts w:ascii="Times New Roman" w:hAnsi="Times New Roman" w:cs="Times New Roman"/>
        </w:rPr>
        <w:t xml:space="preserve">rpm, making it ideal for anchoring in most soils. </w:t>
      </w:r>
      <w:r w:rsidR="00587BC4" w:rsidRPr="00B3780E">
        <w:rPr>
          <w:rFonts w:ascii="Times New Roman" w:hAnsi="Times New Roman" w:cs="Times New Roman"/>
        </w:rPr>
        <w:t>It</w:t>
      </w:r>
      <w:r w:rsidR="00294B40" w:rsidRPr="00B3780E">
        <w:rPr>
          <w:rFonts w:ascii="Times New Roman" w:hAnsi="Times New Roman" w:cs="Times New Roman"/>
        </w:rPr>
        <w:t xml:space="preserve"> gives</w:t>
      </w:r>
      <w:r w:rsidR="002341B5" w:rsidRPr="00B3780E">
        <w:rPr>
          <w:rFonts w:ascii="Times New Roman" w:hAnsi="Times New Roman" w:cs="Times New Roman"/>
        </w:rPr>
        <w:t xml:space="preserve"> the </w:t>
      </w:r>
      <w:r w:rsidR="000F1152" w:rsidRPr="00B3780E">
        <w:rPr>
          <w:rFonts w:ascii="Times New Roman" w:hAnsi="Times New Roman" w:cs="Times New Roman"/>
        </w:rPr>
        <w:t xml:space="preserve">operator complete control </w:t>
      </w:r>
      <w:r w:rsidR="00C2460D" w:rsidRPr="00B3780E">
        <w:rPr>
          <w:rFonts w:ascii="Times New Roman" w:hAnsi="Times New Roman" w:cs="Times New Roman"/>
        </w:rPr>
        <w:t>of the unit while drilling</w:t>
      </w:r>
      <w:r w:rsidR="000F1152" w:rsidRPr="00B3780E">
        <w:rPr>
          <w:rFonts w:ascii="Times New Roman" w:hAnsi="Times New Roman" w:cs="Times New Roman"/>
        </w:rPr>
        <w:t xml:space="preserve"> a</w:t>
      </w:r>
      <w:r w:rsidR="00C2460D" w:rsidRPr="00B3780E">
        <w:rPr>
          <w:rFonts w:ascii="Times New Roman" w:hAnsi="Times New Roman" w:cs="Times New Roman"/>
        </w:rPr>
        <w:t xml:space="preserve">t </w:t>
      </w:r>
      <w:r w:rsidR="008F2C97" w:rsidRPr="00B3780E">
        <w:rPr>
          <w:rFonts w:ascii="Times New Roman" w:hAnsi="Times New Roman" w:cs="Times New Roman"/>
        </w:rPr>
        <w:t>the</w:t>
      </w:r>
      <w:r w:rsidR="000F1152" w:rsidRPr="00B3780E">
        <w:rPr>
          <w:rFonts w:ascii="Times New Roman" w:hAnsi="Times New Roman" w:cs="Times New Roman"/>
        </w:rPr>
        <w:t xml:space="preserve"> </w:t>
      </w:r>
      <w:r w:rsidR="00B3780E" w:rsidRPr="00B3780E">
        <w:rPr>
          <w:rFonts w:ascii="Times New Roman" w:hAnsi="Times New Roman" w:cs="Times New Roman"/>
        </w:rPr>
        <w:t>10–15-degree</w:t>
      </w:r>
      <w:r w:rsidR="000F1152" w:rsidRPr="00B3780E">
        <w:rPr>
          <w:rFonts w:ascii="Times New Roman" w:hAnsi="Times New Roman" w:cs="Times New Roman"/>
        </w:rPr>
        <w:t xml:space="preserve"> angle</w:t>
      </w:r>
      <w:r w:rsidR="00C2460D" w:rsidRPr="00B3780E">
        <w:rPr>
          <w:rFonts w:ascii="Times New Roman" w:hAnsi="Times New Roman" w:cs="Times New Roman"/>
        </w:rPr>
        <w:t xml:space="preserve"> typically required for optimal anchoring.</w:t>
      </w:r>
      <w:r w:rsidR="00930F86" w:rsidRPr="00B3780E">
        <w:rPr>
          <w:rFonts w:ascii="Times New Roman" w:hAnsi="Times New Roman" w:cs="Times New Roman"/>
        </w:rPr>
        <w:t xml:space="preserve"> Additionally, Little Beaver’s exclusive torque-tube design eliminates kickback, making anchoring safe for installers. </w:t>
      </w:r>
    </w:p>
    <w:p w14:paraId="4BDE28BC" w14:textId="77777777" w:rsidR="005229EA" w:rsidRPr="00B3780E" w:rsidRDefault="005229EA" w:rsidP="00B3780E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</w:p>
    <w:p w14:paraId="5411F573" w14:textId="49DD4AE3" w:rsidR="00367330" w:rsidRPr="00B3780E" w:rsidRDefault="00105AF5" w:rsidP="00B3780E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</w:rPr>
      </w:pPr>
      <w:r w:rsidRPr="00B3780E">
        <w:rPr>
          <w:rFonts w:ascii="Times New Roman" w:eastAsia="Times New Roman" w:hAnsi="Times New Roman" w:cs="Times New Roman"/>
        </w:rPr>
        <w:t xml:space="preserve">Little Beaver also has anchoring accessories for </w:t>
      </w:r>
      <w:r w:rsidR="00C92257" w:rsidRPr="00B3780E">
        <w:rPr>
          <w:rFonts w:ascii="Times New Roman" w:eastAsia="Times New Roman" w:hAnsi="Times New Roman" w:cs="Times New Roman"/>
        </w:rPr>
        <w:t>specialty applications</w:t>
      </w:r>
      <w:r w:rsidR="00294B40" w:rsidRPr="00B3780E">
        <w:rPr>
          <w:rFonts w:ascii="Times New Roman" w:eastAsia="Times New Roman" w:hAnsi="Times New Roman" w:cs="Times New Roman"/>
        </w:rPr>
        <w:t>,</w:t>
      </w:r>
      <w:r w:rsidR="00C92257" w:rsidRPr="00B3780E">
        <w:rPr>
          <w:rFonts w:ascii="Times New Roman" w:eastAsia="Times New Roman" w:hAnsi="Times New Roman" w:cs="Times New Roman"/>
        </w:rPr>
        <w:t xml:space="preserve"> such as </w:t>
      </w:r>
      <w:r w:rsidR="00446D3A" w:rsidRPr="00B3780E">
        <w:rPr>
          <w:rFonts w:ascii="Times New Roman" w:eastAsia="Times New Roman" w:hAnsi="Times New Roman" w:cs="Times New Roman"/>
        </w:rPr>
        <w:t>securing mobile homes,</w:t>
      </w:r>
      <w:r w:rsidRPr="00B3780E">
        <w:rPr>
          <w:rFonts w:ascii="Times New Roman" w:eastAsia="Times New Roman" w:hAnsi="Times New Roman" w:cs="Times New Roman"/>
        </w:rPr>
        <w:t xml:space="preserve"> </w:t>
      </w:r>
      <w:r w:rsidR="00294B40" w:rsidRPr="00B3780E">
        <w:rPr>
          <w:rFonts w:ascii="Times New Roman" w:eastAsia="Times New Roman" w:hAnsi="Times New Roman" w:cs="Times New Roman"/>
        </w:rPr>
        <w:t xml:space="preserve">installing </w:t>
      </w:r>
      <w:r w:rsidR="00FD4B1E" w:rsidRPr="00B3780E">
        <w:rPr>
          <w:rFonts w:ascii="Times New Roman" w:eastAsia="Times New Roman" w:hAnsi="Times New Roman" w:cs="Times New Roman"/>
        </w:rPr>
        <w:t xml:space="preserve">flexible tubes for flood protection and </w:t>
      </w:r>
      <w:r w:rsidR="0041070E" w:rsidRPr="00B3780E">
        <w:rPr>
          <w:rFonts w:ascii="Times New Roman" w:eastAsia="Times New Roman" w:hAnsi="Times New Roman" w:cs="Times New Roman"/>
        </w:rPr>
        <w:t xml:space="preserve">pinning down tents for </w:t>
      </w:r>
      <w:r w:rsidR="00637B7D" w:rsidRPr="00B3780E">
        <w:rPr>
          <w:rFonts w:ascii="Times New Roman" w:eastAsia="Times New Roman" w:hAnsi="Times New Roman" w:cs="Times New Roman"/>
        </w:rPr>
        <w:t>special event</w:t>
      </w:r>
      <w:r w:rsidR="00586E32" w:rsidRPr="00B3780E">
        <w:rPr>
          <w:rFonts w:ascii="Times New Roman" w:eastAsia="Times New Roman" w:hAnsi="Times New Roman" w:cs="Times New Roman"/>
        </w:rPr>
        <w:t>s</w:t>
      </w:r>
      <w:r w:rsidRPr="00B3780E">
        <w:rPr>
          <w:rFonts w:ascii="Times New Roman" w:eastAsia="Times New Roman" w:hAnsi="Times New Roman" w:cs="Times New Roman"/>
        </w:rPr>
        <w:t xml:space="preserve">. </w:t>
      </w:r>
    </w:p>
    <w:p w14:paraId="3293FFB3" w14:textId="77777777" w:rsidR="007D0C47" w:rsidRPr="00B3780E" w:rsidRDefault="007D0C47" w:rsidP="00B3780E">
      <w:pPr>
        <w:rPr>
          <w:rFonts w:ascii="Times New Roman" w:hAnsi="Times New Roman" w:cs="Times New Roman"/>
          <w:b/>
        </w:rPr>
      </w:pPr>
    </w:p>
    <w:p w14:paraId="7C3C2E48" w14:textId="77777777" w:rsidR="00B3780E" w:rsidRPr="009117B2" w:rsidRDefault="00B3780E" w:rsidP="00B3780E">
      <w:pPr>
        <w:rPr>
          <w:rFonts w:ascii="Times New Roman" w:eastAsia="Times New Roman" w:hAnsi="Times New Roman" w:cs="Times New Roman"/>
          <w:b/>
          <w:lang w:eastAsia="ja-JP"/>
        </w:rPr>
      </w:pPr>
      <w:r w:rsidRPr="009117B2">
        <w:rPr>
          <w:rFonts w:ascii="Times New Roman" w:eastAsia="Times New Roman" w:hAnsi="Times New Roman" w:cs="Times New Roman"/>
          <w:b/>
          <w:lang w:eastAsia="ja-JP"/>
        </w:rPr>
        <w:t>About Little Beaver Inc.</w:t>
      </w:r>
    </w:p>
    <w:p w14:paraId="2BC88468" w14:textId="77777777" w:rsidR="00B3780E" w:rsidRPr="009117B2" w:rsidRDefault="00B3780E" w:rsidP="00B3780E">
      <w:pPr>
        <w:rPr>
          <w:rFonts w:ascii="Times New Roman" w:eastAsia="Times New Roman" w:hAnsi="Times New Roman" w:cs="Times New Roman"/>
          <w:lang w:eastAsia="ja-JP"/>
        </w:rPr>
      </w:pPr>
      <w:r w:rsidRPr="009117B2">
        <w:rPr>
          <w:rFonts w:ascii="Times New Roman" w:eastAsia="Times New Roman" w:hAnsi="Times New Roman" w:cs="Times New Roman"/>
          <w:color w:val="000000"/>
          <w:lang w:eastAsia="ja-JP"/>
        </w:rPr>
        <w:t>Little Beaver has been proudly manufacturing quality, safe and productive drilling equipment for three generations. With a full line of easy-to-operate equipment, along with a complete offering of accessories, including augers, extensions, points and blades, Little Beaver effectively serves the needs of end-users from professional contractors to rental centers. For more information: Little Beaver, 2009 South Houston, Livingston, TX 77351; 800-227-7515; fax 936-327-4025;</w:t>
      </w:r>
      <w:r w:rsidRPr="009117B2">
        <w:rPr>
          <w:rFonts w:ascii="Times New Roman" w:eastAsia="Times New Roman" w:hAnsi="Times New Roman" w:cs="Times New Roman"/>
          <w:lang w:eastAsia="ja-JP"/>
        </w:rPr>
        <w:t xml:space="preserve"> </w:t>
      </w:r>
      <w:hyperlink r:id="rId11" w:history="1">
        <w:r w:rsidRPr="009117B2">
          <w:rPr>
            <w:rFonts w:ascii="Times New Roman" w:eastAsia="Times New Roman" w:hAnsi="Times New Roman" w:cs="Times New Roman"/>
            <w:color w:val="0563C1"/>
            <w:u w:val="single"/>
            <w:lang w:eastAsia="ja-JP"/>
          </w:rPr>
          <w:t>sales@littlebeaver.com</w:t>
        </w:r>
      </w:hyperlink>
      <w:r w:rsidRPr="009117B2">
        <w:rPr>
          <w:rFonts w:ascii="Times New Roman" w:eastAsia="Times New Roman" w:hAnsi="Times New Roman" w:cs="Times New Roman"/>
          <w:lang w:eastAsia="ja-JP"/>
        </w:rPr>
        <w:t xml:space="preserve">; </w:t>
      </w:r>
      <w:hyperlink r:id="rId12" w:history="1">
        <w:r w:rsidRPr="009117B2">
          <w:rPr>
            <w:rFonts w:ascii="Times New Roman" w:eastAsia="Times New Roman" w:hAnsi="Times New Roman" w:cs="Times New Roman"/>
            <w:color w:val="0563C1"/>
            <w:u w:val="single"/>
            <w:lang w:eastAsia="ja-JP"/>
          </w:rPr>
          <w:t>www.littlebeaver.com</w:t>
        </w:r>
      </w:hyperlink>
      <w:r w:rsidRPr="009117B2">
        <w:rPr>
          <w:rFonts w:ascii="Times New Roman" w:eastAsia="Times New Roman" w:hAnsi="Times New Roman" w:cs="Times New Roman"/>
          <w:color w:val="0563C1"/>
          <w:u w:val="single"/>
          <w:lang w:eastAsia="ja-JP"/>
        </w:rPr>
        <w:t>;</w:t>
      </w:r>
      <w:r w:rsidRPr="009117B2">
        <w:rPr>
          <w:rFonts w:ascii="Times New Roman" w:eastAsia="Times New Roman" w:hAnsi="Times New Roman" w:cs="Times New Roman"/>
          <w:lang w:eastAsia="ja-JP"/>
        </w:rPr>
        <w:t xml:space="preserve"> </w:t>
      </w:r>
      <w:hyperlink r:id="rId13" w:history="1">
        <w:r w:rsidRPr="009117B2">
          <w:rPr>
            <w:rFonts w:ascii="Times New Roman" w:eastAsia="Times New Roman" w:hAnsi="Times New Roman" w:cs="Times New Roman"/>
            <w:color w:val="0563C1"/>
            <w:u w:val="single"/>
            <w:lang w:eastAsia="ja-JP"/>
          </w:rPr>
          <w:t>Facebook</w:t>
        </w:r>
      </w:hyperlink>
      <w:r w:rsidRPr="009117B2">
        <w:rPr>
          <w:rFonts w:ascii="Times New Roman" w:eastAsia="Times New Roman" w:hAnsi="Times New Roman" w:cs="Times New Roman"/>
          <w:lang w:eastAsia="ja-JP"/>
        </w:rPr>
        <w:t xml:space="preserve">; </w:t>
      </w:r>
      <w:hyperlink r:id="rId14" w:history="1">
        <w:r w:rsidRPr="009117B2">
          <w:rPr>
            <w:rFonts w:ascii="Times New Roman" w:eastAsia="Times New Roman" w:hAnsi="Times New Roman" w:cs="Times New Roman"/>
            <w:color w:val="0563C1"/>
            <w:u w:val="single"/>
            <w:lang w:eastAsia="ja-JP"/>
          </w:rPr>
          <w:t>LinkedIn</w:t>
        </w:r>
      </w:hyperlink>
      <w:r w:rsidRPr="009117B2">
        <w:rPr>
          <w:rFonts w:ascii="Times New Roman" w:eastAsia="Times New Roman" w:hAnsi="Times New Roman" w:cs="Times New Roman"/>
          <w:lang w:eastAsia="ja-JP"/>
        </w:rPr>
        <w:t xml:space="preserve">; and </w:t>
      </w:r>
      <w:hyperlink r:id="rId15" w:history="1">
        <w:r w:rsidRPr="009117B2">
          <w:rPr>
            <w:rFonts w:ascii="Times New Roman" w:eastAsia="Times New Roman" w:hAnsi="Times New Roman" w:cs="Times New Roman"/>
            <w:color w:val="0563C1"/>
            <w:u w:val="single"/>
            <w:lang w:eastAsia="ja-JP"/>
          </w:rPr>
          <w:t>YouTube</w:t>
        </w:r>
      </w:hyperlink>
      <w:r w:rsidRPr="009117B2">
        <w:rPr>
          <w:rFonts w:ascii="Times New Roman" w:eastAsia="Times New Roman" w:hAnsi="Times New Roman" w:cs="Times New Roman"/>
          <w:lang w:eastAsia="ja-JP"/>
        </w:rPr>
        <w:t>.</w:t>
      </w:r>
    </w:p>
    <w:p w14:paraId="57F42CF5" w14:textId="77777777" w:rsidR="007D0C47" w:rsidRPr="00B3780E" w:rsidRDefault="007D0C47" w:rsidP="00C35A8A">
      <w:pPr>
        <w:rPr>
          <w:rFonts w:ascii="Times New Roman" w:hAnsi="Times New Roman" w:cs="Times New Roman"/>
          <w:b/>
        </w:rPr>
      </w:pPr>
    </w:p>
    <w:p w14:paraId="19A1FE83" w14:textId="6F1689AF" w:rsidR="009273DD" w:rsidRPr="00B3780E" w:rsidRDefault="004F07E1" w:rsidP="00B3780E">
      <w:pPr>
        <w:jc w:val="center"/>
        <w:rPr>
          <w:rFonts w:ascii="Times New Roman" w:hAnsi="Times New Roman" w:cs="Times New Roman"/>
          <w:b/>
        </w:rPr>
      </w:pPr>
      <w:r w:rsidRPr="00B3780E">
        <w:rPr>
          <w:rFonts w:ascii="Times New Roman" w:hAnsi="Times New Roman" w:cs="Times New Roman"/>
          <w:b/>
        </w:rPr>
        <w:t>###</w:t>
      </w:r>
    </w:p>
    <w:p w14:paraId="7B7F7C73" w14:textId="77777777" w:rsidR="00750CF3" w:rsidRPr="00B3780E" w:rsidRDefault="00750CF3" w:rsidP="00B3780E">
      <w:pPr>
        <w:rPr>
          <w:rFonts w:ascii="Times New Roman" w:hAnsi="Times New Roman" w:cs="Times New Roman"/>
          <w:b/>
        </w:rPr>
      </w:pPr>
    </w:p>
    <w:p w14:paraId="762022DE" w14:textId="11714A77" w:rsidR="000D35CD" w:rsidRPr="00B3780E" w:rsidRDefault="00F83EAA" w:rsidP="00B3780E">
      <w:pPr>
        <w:rPr>
          <w:rFonts w:ascii="Times New Roman" w:hAnsi="Times New Roman" w:cs="Times New Roman"/>
          <w:b/>
        </w:rPr>
      </w:pPr>
      <w:r w:rsidRPr="00B3780E">
        <w:rPr>
          <w:rFonts w:ascii="Times New Roman" w:hAnsi="Times New Roman" w:cs="Times New Roman"/>
          <w:b/>
        </w:rPr>
        <w:t>Photo:</w:t>
      </w:r>
      <w:r w:rsidR="00296740" w:rsidRPr="00B3780E">
        <w:rPr>
          <w:rFonts w:ascii="Times New Roman" w:hAnsi="Times New Roman" w:cs="Times New Roman"/>
          <w:b/>
        </w:rPr>
        <w:t xml:space="preserve"> </w:t>
      </w:r>
      <w:r w:rsidR="00BF6C2E" w:rsidRPr="00B3780E">
        <w:rPr>
          <w:rFonts w:ascii="Times New Roman" w:hAnsi="Times New Roman" w:cs="Times New Roman"/>
        </w:rPr>
        <w:t>LittleBeaver_HydraulicUtilityAnchoring</w:t>
      </w:r>
      <w:r w:rsidR="001B25A0" w:rsidRPr="00B3780E">
        <w:rPr>
          <w:rFonts w:ascii="Times New Roman" w:hAnsi="Times New Roman" w:cs="Times New Roman"/>
        </w:rPr>
        <w:t>.jpg</w:t>
      </w:r>
      <w:r w:rsidR="001B25A0" w:rsidRPr="00B3780E">
        <w:rPr>
          <w:rFonts w:ascii="Times New Roman" w:hAnsi="Times New Roman" w:cs="Times New Roman"/>
          <w:b/>
        </w:rPr>
        <w:t xml:space="preserve"> </w:t>
      </w:r>
    </w:p>
    <w:p w14:paraId="02202E09" w14:textId="765EE70D" w:rsidR="005E5025" w:rsidRPr="00B3780E" w:rsidRDefault="00F83EAA" w:rsidP="00B3780E">
      <w:pPr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  <w:b/>
        </w:rPr>
        <w:t>Cutline:</w:t>
      </w:r>
      <w:r w:rsidR="005E5025" w:rsidRPr="00B3780E">
        <w:rPr>
          <w:rFonts w:ascii="Times New Roman" w:hAnsi="Times New Roman" w:cs="Times New Roman"/>
          <w:b/>
        </w:rPr>
        <w:t xml:space="preserve"> </w:t>
      </w:r>
      <w:r w:rsidR="005E5025" w:rsidRPr="00B3780E">
        <w:rPr>
          <w:rFonts w:ascii="Times New Roman" w:hAnsi="Times New Roman" w:cs="Times New Roman"/>
        </w:rPr>
        <w:t>Little Beaver’s anchoring equipment maximizes efficiency to provide a high</w:t>
      </w:r>
      <w:r w:rsidR="00DE1616" w:rsidRPr="00B3780E">
        <w:rPr>
          <w:rFonts w:ascii="Times New Roman" w:hAnsi="Times New Roman" w:cs="Times New Roman"/>
        </w:rPr>
        <w:t>-</w:t>
      </w:r>
      <w:r w:rsidR="005E5025" w:rsidRPr="00B3780E">
        <w:rPr>
          <w:rFonts w:ascii="Times New Roman" w:hAnsi="Times New Roman" w:cs="Times New Roman"/>
        </w:rPr>
        <w:t xml:space="preserve">power </w:t>
      </w:r>
      <w:r w:rsidR="00B20F91" w:rsidRPr="00B3780E">
        <w:rPr>
          <w:rFonts w:ascii="Times New Roman" w:hAnsi="Times New Roman" w:cs="Times New Roman"/>
        </w:rPr>
        <w:t>utility tower</w:t>
      </w:r>
      <w:r w:rsidR="005E5025" w:rsidRPr="00B3780E">
        <w:rPr>
          <w:rFonts w:ascii="Times New Roman" w:hAnsi="Times New Roman" w:cs="Times New Roman"/>
        </w:rPr>
        <w:t xml:space="preserve"> anchoring system that </w:t>
      </w:r>
      <w:r w:rsidR="002B065C" w:rsidRPr="00B3780E">
        <w:rPr>
          <w:rFonts w:ascii="Times New Roman" w:hAnsi="Times New Roman" w:cs="Times New Roman"/>
        </w:rPr>
        <w:t>installs</w:t>
      </w:r>
      <w:r w:rsidR="005E5025" w:rsidRPr="00B3780E">
        <w:rPr>
          <w:rFonts w:ascii="Times New Roman" w:hAnsi="Times New Roman" w:cs="Times New Roman"/>
        </w:rPr>
        <w:t xml:space="preserve"> each anchor in </w:t>
      </w:r>
      <w:r w:rsidR="00FB0ACA" w:rsidRPr="00B3780E">
        <w:rPr>
          <w:rFonts w:ascii="Times New Roman" w:hAnsi="Times New Roman" w:cs="Times New Roman"/>
        </w:rPr>
        <w:t>about a</w:t>
      </w:r>
      <w:r w:rsidR="005E5025" w:rsidRPr="00B3780E">
        <w:rPr>
          <w:rFonts w:ascii="Times New Roman" w:hAnsi="Times New Roman" w:cs="Times New Roman"/>
        </w:rPr>
        <w:t xml:space="preserve"> minute. </w:t>
      </w:r>
    </w:p>
    <w:p w14:paraId="1CF5314B" w14:textId="77777777" w:rsidR="00DE4DBA" w:rsidRPr="00B3780E" w:rsidRDefault="00DE4DBA" w:rsidP="00B3780E">
      <w:pPr>
        <w:rPr>
          <w:rFonts w:ascii="Times New Roman" w:hAnsi="Times New Roman" w:cs="Times New Roman"/>
        </w:rPr>
      </w:pPr>
    </w:p>
    <w:p w14:paraId="535BBAA9" w14:textId="46A3DB2E" w:rsidR="00DE4DBA" w:rsidRPr="00B3780E" w:rsidRDefault="00DE4DBA" w:rsidP="00B3780E">
      <w:pPr>
        <w:rPr>
          <w:rFonts w:ascii="Times New Roman" w:hAnsi="Times New Roman" w:cs="Times New Roman"/>
        </w:rPr>
      </w:pPr>
      <w:r w:rsidRPr="00B3780E">
        <w:rPr>
          <w:rFonts w:ascii="Times New Roman" w:hAnsi="Times New Roman" w:cs="Times New Roman"/>
          <w:b/>
        </w:rPr>
        <w:t>Suggested Tags:</w:t>
      </w:r>
      <w:r w:rsidRPr="00B3780E">
        <w:rPr>
          <w:rFonts w:ascii="Times New Roman" w:hAnsi="Times New Roman" w:cs="Times New Roman"/>
        </w:rPr>
        <w:t xml:space="preserve"> Little Beaver, anchoring, utility, hydraulic drills, earth drill</w:t>
      </w:r>
      <w:r w:rsidR="00027EDC">
        <w:rPr>
          <w:rFonts w:ascii="Times New Roman" w:hAnsi="Times New Roman" w:cs="Times New Roman"/>
        </w:rPr>
        <w:t>s, The Utility Expo</w:t>
      </w:r>
    </w:p>
    <w:p w14:paraId="0570CC56" w14:textId="77777777" w:rsidR="00DE4DBA" w:rsidRDefault="00DE4DBA" w:rsidP="0060051A">
      <w:pPr>
        <w:rPr>
          <w:rFonts w:ascii="Times New Roman" w:hAnsi="Times New Roman"/>
        </w:rPr>
      </w:pPr>
    </w:p>
    <w:p w14:paraId="4096A4B6" w14:textId="7FE018E6" w:rsidR="00CD4EFB" w:rsidRPr="00B3780E" w:rsidRDefault="00CD4EFB" w:rsidP="00CD4EFB">
      <w:pPr>
        <w:spacing w:before="100" w:beforeAutospacing="1" w:after="100" w:afterAutospacing="1"/>
        <w:contextualSpacing/>
        <w:rPr>
          <w:rFonts w:ascii="Times New Roman" w:hAnsi="Times New Roman" w:cs="Times New Roman"/>
        </w:rPr>
      </w:pPr>
      <w:r w:rsidRPr="00AB2D75">
        <w:rPr>
          <w:rFonts w:ascii="Times New Roman" w:hAnsi="Times New Roman"/>
          <w:b/>
          <w:bCs/>
        </w:rPr>
        <w:t>Suggested Social Media Post:</w:t>
      </w:r>
      <w:r>
        <w:rPr>
          <w:rFonts w:ascii="Times New Roman" w:hAnsi="Times New Roman"/>
        </w:rPr>
        <w:t xml:space="preserve"> @LittleBeaver</w:t>
      </w:r>
      <w:r w:rsidR="0056466D">
        <w:rPr>
          <w:rFonts w:ascii="Times New Roman" w:hAnsi="Times New Roman"/>
        </w:rPr>
        <w:t>Inc</w:t>
      </w:r>
      <w:r>
        <w:rPr>
          <w:rFonts w:ascii="Times New Roman" w:hAnsi="Times New Roman"/>
        </w:rPr>
        <w:t xml:space="preserve"> will </w:t>
      </w:r>
      <w:r>
        <w:rPr>
          <w:rFonts w:ascii="Times New Roman" w:hAnsi="Times New Roman" w:cs="Times New Roman"/>
        </w:rPr>
        <w:t xml:space="preserve">showcase its utility anchoring equipment alongside other earth drilling solutions in </w:t>
      </w:r>
      <w:r w:rsidRPr="003F5899">
        <w:rPr>
          <w:rFonts w:ascii="Times New Roman" w:hAnsi="Times New Roman" w:cs="Times New Roman"/>
          <w:b/>
          <w:bCs/>
        </w:rPr>
        <w:t>booth S4704</w:t>
      </w:r>
      <w:r>
        <w:rPr>
          <w:rFonts w:ascii="Times New Roman" w:hAnsi="Times New Roman" w:cs="Times New Roman"/>
        </w:rPr>
        <w:t xml:space="preserve"> at </w:t>
      </w:r>
      <w:hyperlink r:id="rId16" w:history="1">
        <w:r>
          <w:rPr>
            <w:rStyle w:val="Hyperlink"/>
            <w:rFonts w:ascii="Times New Roman" w:hAnsi="Times New Roman" w:cs="Times New Roman"/>
          </w:rPr>
          <w:t>The U</w:t>
        </w:r>
        <w:r w:rsidRPr="003F5899">
          <w:rPr>
            <w:rStyle w:val="Hyperlink"/>
            <w:rFonts w:ascii="Times New Roman" w:hAnsi="Times New Roman" w:cs="Times New Roman"/>
          </w:rPr>
          <w:t>tility Expo</w:t>
        </w:r>
      </w:hyperlink>
      <w:r>
        <w:rPr>
          <w:rFonts w:ascii="Times New Roman" w:hAnsi="Times New Roman" w:cs="Times New Roman"/>
        </w:rPr>
        <w:t xml:space="preserve"> October 7-9, 2025, at the Kentucky Exposition Center in Louisville, Ky. </w:t>
      </w:r>
    </w:p>
    <w:p w14:paraId="7930AE9A" w14:textId="6E39B082" w:rsidR="00CD4EFB" w:rsidRPr="005E5025" w:rsidRDefault="00CD4EFB" w:rsidP="0060051A">
      <w:pPr>
        <w:rPr>
          <w:rFonts w:ascii="Times New Roman" w:hAnsi="Times New Roman"/>
        </w:rPr>
      </w:pPr>
    </w:p>
    <w:sectPr w:rsidR="00CD4EFB" w:rsidRPr="005E5025" w:rsidSect="00193713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713"/>
    <w:rsid w:val="00001B40"/>
    <w:rsid w:val="00004A40"/>
    <w:rsid w:val="00005BAD"/>
    <w:rsid w:val="0000736F"/>
    <w:rsid w:val="00021F4A"/>
    <w:rsid w:val="00027EDC"/>
    <w:rsid w:val="000304CB"/>
    <w:rsid w:val="0004167B"/>
    <w:rsid w:val="000423CF"/>
    <w:rsid w:val="000516AC"/>
    <w:rsid w:val="00051B77"/>
    <w:rsid w:val="00053A9E"/>
    <w:rsid w:val="00053FD4"/>
    <w:rsid w:val="000630C5"/>
    <w:rsid w:val="00064DA8"/>
    <w:rsid w:val="00066BEB"/>
    <w:rsid w:val="00071CC4"/>
    <w:rsid w:val="000739E8"/>
    <w:rsid w:val="000752DD"/>
    <w:rsid w:val="0009201F"/>
    <w:rsid w:val="000B1143"/>
    <w:rsid w:val="000B4B94"/>
    <w:rsid w:val="000B50AA"/>
    <w:rsid w:val="000B68FB"/>
    <w:rsid w:val="000B697F"/>
    <w:rsid w:val="000C1CF8"/>
    <w:rsid w:val="000D35CD"/>
    <w:rsid w:val="000D493B"/>
    <w:rsid w:val="000D56ED"/>
    <w:rsid w:val="000D62B6"/>
    <w:rsid w:val="000F02A5"/>
    <w:rsid w:val="000F1152"/>
    <w:rsid w:val="000F6628"/>
    <w:rsid w:val="000F7CF8"/>
    <w:rsid w:val="00105474"/>
    <w:rsid w:val="00105AF5"/>
    <w:rsid w:val="00120DD8"/>
    <w:rsid w:val="00126EA3"/>
    <w:rsid w:val="00135C69"/>
    <w:rsid w:val="00142B82"/>
    <w:rsid w:val="0014386C"/>
    <w:rsid w:val="00154752"/>
    <w:rsid w:val="00157B6C"/>
    <w:rsid w:val="001715BF"/>
    <w:rsid w:val="0017166F"/>
    <w:rsid w:val="00176275"/>
    <w:rsid w:val="001808E4"/>
    <w:rsid w:val="00193713"/>
    <w:rsid w:val="00194032"/>
    <w:rsid w:val="001A02A8"/>
    <w:rsid w:val="001A2708"/>
    <w:rsid w:val="001A602F"/>
    <w:rsid w:val="001B25A0"/>
    <w:rsid w:val="001C04F1"/>
    <w:rsid w:val="001C1117"/>
    <w:rsid w:val="001C1138"/>
    <w:rsid w:val="001C7BE2"/>
    <w:rsid w:val="001D16D1"/>
    <w:rsid w:val="001D3310"/>
    <w:rsid w:val="001D44B0"/>
    <w:rsid w:val="001E0844"/>
    <w:rsid w:val="001E3F25"/>
    <w:rsid w:val="001E5C37"/>
    <w:rsid w:val="001E6A65"/>
    <w:rsid w:val="001F279C"/>
    <w:rsid w:val="001F30A5"/>
    <w:rsid w:val="0020130A"/>
    <w:rsid w:val="00205CCB"/>
    <w:rsid w:val="00207E0C"/>
    <w:rsid w:val="00213FAB"/>
    <w:rsid w:val="00220C1B"/>
    <w:rsid w:val="002278E2"/>
    <w:rsid w:val="002341B5"/>
    <w:rsid w:val="0024091C"/>
    <w:rsid w:val="00240D18"/>
    <w:rsid w:val="002410ED"/>
    <w:rsid w:val="00247841"/>
    <w:rsid w:val="00251096"/>
    <w:rsid w:val="00262FDB"/>
    <w:rsid w:val="00263A31"/>
    <w:rsid w:val="00272FBB"/>
    <w:rsid w:val="0029071E"/>
    <w:rsid w:val="00292847"/>
    <w:rsid w:val="00294B40"/>
    <w:rsid w:val="00295222"/>
    <w:rsid w:val="00296740"/>
    <w:rsid w:val="002B065C"/>
    <w:rsid w:val="002B2EAF"/>
    <w:rsid w:val="002B4294"/>
    <w:rsid w:val="002B6620"/>
    <w:rsid w:val="002C3C02"/>
    <w:rsid w:val="002D1011"/>
    <w:rsid w:val="002D410C"/>
    <w:rsid w:val="002F2DAD"/>
    <w:rsid w:val="002F396F"/>
    <w:rsid w:val="002F66F6"/>
    <w:rsid w:val="00300327"/>
    <w:rsid w:val="0030458C"/>
    <w:rsid w:val="00310C5D"/>
    <w:rsid w:val="003328F7"/>
    <w:rsid w:val="00332951"/>
    <w:rsid w:val="003364D2"/>
    <w:rsid w:val="00356844"/>
    <w:rsid w:val="00361787"/>
    <w:rsid w:val="00367330"/>
    <w:rsid w:val="00376DE6"/>
    <w:rsid w:val="00377219"/>
    <w:rsid w:val="003949A2"/>
    <w:rsid w:val="003A0BB4"/>
    <w:rsid w:val="003B33AC"/>
    <w:rsid w:val="003B52CA"/>
    <w:rsid w:val="003B5E1C"/>
    <w:rsid w:val="003B7ADA"/>
    <w:rsid w:val="003B7F62"/>
    <w:rsid w:val="003D07D4"/>
    <w:rsid w:val="003D3C6A"/>
    <w:rsid w:val="003D4E57"/>
    <w:rsid w:val="003D6FD6"/>
    <w:rsid w:val="003D7F6A"/>
    <w:rsid w:val="003E2085"/>
    <w:rsid w:val="003E48A6"/>
    <w:rsid w:val="003F5899"/>
    <w:rsid w:val="0040414F"/>
    <w:rsid w:val="00405EE8"/>
    <w:rsid w:val="00406CC7"/>
    <w:rsid w:val="00407E8D"/>
    <w:rsid w:val="0041070E"/>
    <w:rsid w:val="00411E22"/>
    <w:rsid w:val="004162BA"/>
    <w:rsid w:val="00422E66"/>
    <w:rsid w:val="00427EE0"/>
    <w:rsid w:val="0043669C"/>
    <w:rsid w:val="0044248E"/>
    <w:rsid w:val="00444406"/>
    <w:rsid w:val="00446D3A"/>
    <w:rsid w:val="00451C5E"/>
    <w:rsid w:val="00467FEA"/>
    <w:rsid w:val="00485517"/>
    <w:rsid w:val="004A104A"/>
    <w:rsid w:val="004B1E45"/>
    <w:rsid w:val="004B3E77"/>
    <w:rsid w:val="004B4A26"/>
    <w:rsid w:val="004C58B0"/>
    <w:rsid w:val="004C61B7"/>
    <w:rsid w:val="004D23E2"/>
    <w:rsid w:val="004D37D0"/>
    <w:rsid w:val="004D5BEE"/>
    <w:rsid w:val="004D75BC"/>
    <w:rsid w:val="004E12A8"/>
    <w:rsid w:val="004E1B8C"/>
    <w:rsid w:val="004E5BEA"/>
    <w:rsid w:val="004F07E1"/>
    <w:rsid w:val="004F0847"/>
    <w:rsid w:val="00502E11"/>
    <w:rsid w:val="005032C6"/>
    <w:rsid w:val="0050635D"/>
    <w:rsid w:val="00516EC6"/>
    <w:rsid w:val="005229EA"/>
    <w:rsid w:val="0052741C"/>
    <w:rsid w:val="00547E4B"/>
    <w:rsid w:val="00563A3B"/>
    <w:rsid w:val="0056466D"/>
    <w:rsid w:val="00564FE5"/>
    <w:rsid w:val="00576DBB"/>
    <w:rsid w:val="005810BB"/>
    <w:rsid w:val="005834FD"/>
    <w:rsid w:val="00586E32"/>
    <w:rsid w:val="00587BC4"/>
    <w:rsid w:val="00587EF7"/>
    <w:rsid w:val="005A363B"/>
    <w:rsid w:val="005B19BD"/>
    <w:rsid w:val="005B6D5E"/>
    <w:rsid w:val="005C3E1B"/>
    <w:rsid w:val="005D091C"/>
    <w:rsid w:val="005D2B7C"/>
    <w:rsid w:val="005E20C9"/>
    <w:rsid w:val="005E4EB9"/>
    <w:rsid w:val="005E5025"/>
    <w:rsid w:val="0060051A"/>
    <w:rsid w:val="00606FAC"/>
    <w:rsid w:val="00607EF8"/>
    <w:rsid w:val="006130EE"/>
    <w:rsid w:val="006172DB"/>
    <w:rsid w:val="00620EBC"/>
    <w:rsid w:val="00635783"/>
    <w:rsid w:val="006372D9"/>
    <w:rsid w:val="00637B7D"/>
    <w:rsid w:val="00640156"/>
    <w:rsid w:val="00641B87"/>
    <w:rsid w:val="00646161"/>
    <w:rsid w:val="00654344"/>
    <w:rsid w:val="0066066C"/>
    <w:rsid w:val="006643C7"/>
    <w:rsid w:val="006678B5"/>
    <w:rsid w:val="006678D4"/>
    <w:rsid w:val="0067051A"/>
    <w:rsid w:val="006708E5"/>
    <w:rsid w:val="006735D7"/>
    <w:rsid w:val="00675E39"/>
    <w:rsid w:val="006774A3"/>
    <w:rsid w:val="00682A3B"/>
    <w:rsid w:val="0068426B"/>
    <w:rsid w:val="00693BEE"/>
    <w:rsid w:val="006B3393"/>
    <w:rsid w:val="006B6F90"/>
    <w:rsid w:val="006B7A70"/>
    <w:rsid w:val="006C0427"/>
    <w:rsid w:val="006C6038"/>
    <w:rsid w:val="006C703E"/>
    <w:rsid w:val="006D121F"/>
    <w:rsid w:val="006D4821"/>
    <w:rsid w:val="006D5507"/>
    <w:rsid w:val="006D68E5"/>
    <w:rsid w:val="006E662E"/>
    <w:rsid w:val="006F45A8"/>
    <w:rsid w:val="006F6015"/>
    <w:rsid w:val="00700DF9"/>
    <w:rsid w:val="00704079"/>
    <w:rsid w:val="00720B40"/>
    <w:rsid w:val="00721207"/>
    <w:rsid w:val="007259A9"/>
    <w:rsid w:val="00734E29"/>
    <w:rsid w:val="00747E05"/>
    <w:rsid w:val="00750CF3"/>
    <w:rsid w:val="007614DB"/>
    <w:rsid w:val="00764E4D"/>
    <w:rsid w:val="007729D6"/>
    <w:rsid w:val="00777020"/>
    <w:rsid w:val="00777EAB"/>
    <w:rsid w:val="007861A6"/>
    <w:rsid w:val="007B21F1"/>
    <w:rsid w:val="007B2A2A"/>
    <w:rsid w:val="007C1165"/>
    <w:rsid w:val="007C5217"/>
    <w:rsid w:val="007C522E"/>
    <w:rsid w:val="007D0C47"/>
    <w:rsid w:val="007D6B3A"/>
    <w:rsid w:val="007E1000"/>
    <w:rsid w:val="007E227F"/>
    <w:rsid w:val="007E4D8F"/>
    <w:rsid w:val="007E6AD1"/>
    <w:rsid w:val="007E6F04"/>
    <w:rsid w:val="007F31E1"/>
    <w:rsid w:val="007F6F64"/>
    <w:rsid w:val="00803235"/>
    <w:rsid w:val="00806100"/>
    <w:rsid w:val="0081371A"/>
    <w:rsid w:val="00816624"/>
    <w:rsid w:val="00816856"/>
    <w:rsid w:val="008358AC"/>
    <w:rsid w:val="00840580"/>
    <w:rsid w:val="00843CEA"/>
    <w:rsid w:val="00857131"/>
    <w:rsid w:val="00863E83"/>
    <w:rsid w:val="00864EE5"/>
    <w:rsid w:val="00872F20"/>
    <w:rsid w:val="0087679B"/>
    <w:rsid w:val="008803EB"/>
    <w:rsid w:val="00882B31"/>
    <w:rsid w:val="0088630A"/>
    <w:rsid w:val="00894CD2"/>
    <w:rsid w:val="00897B1A"/>
    <w:rsid w:val="008A1101"/>
    <w:rsid w:val="008A4C67"/>
    <w:rsid w:val="008B6FC8"/>
    <w:rsid w:val="008C5174"/>
    <w:rsid w:val="008C5E0A"/>
    <w:rsid w:val="008D0870"/>
    <w:rsid w:val="008E130C"/>
    <w:rsid w:val="008E4C6F"/>
    <w:rsid w:val="008E4D0F"/>
    <w:rsid w:val="008E7350"/>
    <w:rsid w:val="008F2AD9"/>
    <w:rsid w:val="008F2C97"/>
    <w:rsid w:val="008F4D90"/>
    <w:rsid w:val="008F6D65"/>
    <w:rsid w:val="008F723E"/>
    <w:rsid w:val="008F7F06"/>
    <w:rsid w:val="00917F2E"/>
    <w:rsid w:val="00922A22"/>
    <w:rsid w:val="00925C75"/>
    <w:rsid w:val="009273DD"/>
    <w:rsid w:val="00927EFD"/>
    <w:rsid w:val="0093028F"/>
    <w:rsid w:val="00930F86"/>
    <w:rsid w:val="00947299"/>
    <w:rsid w:val="00952F8C"/>
    <w:rsid w:val="00971429"/>
    <w:rsid w:val="009734A2"/>
    <w:rsid w:val="00982B0B"/>
    <w:rsid w:val="00987230"/>
    <w:rsid w:val="00991C51"/>
    <w:rsid w:val="0099721A"/>
    <w:rsid w:val="009976E7"/>
    <w:rsid w:val="009A4957"/>
    <w:rsid w:val="009B3F26"/>
    <w:rsid w:val="009B3F42"/>
    <w:rsid w:val="009B7817"/>
    <w:rsid w:val="009C045F"/>
    <w:rsid w:val="009C04ED"/>
    <w:rsid w:val="009C72A8"/>
    <w:rsid w:val="009D2751"/>
    <w:rsid w:val="009D29BD"/>
    <w:rsid w:val="009D37EA"/>
    <w:rsid w:val="009D4329"/>
    <w:rsid w:val="009F13A2"/>
    <w:rsid w:val="009F1B0F"/>
    <w:rsid w:val="009F57CC"/>
    <w:rsid w:val="009F5E40"/>
    <w:rsid w:val="009F6471"/>
    <w:rsid w:val="00A00B47"/>
    <w:rsid w:val="00A00C8D"/>
    <w:rsid w:val="00A03316"/>
    <w:rsid w:val="00A03375"/>
    <w:rsid w:val="00A0337B"/>
    <w:rsid w:val="00A12169"/>
    <w:rsid w:val="00A131B7"/>
    <w:rsid w:val="00A14DCA"/>
    <w:rsid w:val="00A16FA1"/>
    <w:rsid w:val="00A17F03"/>
    <w:rsid w:val="00A22871"/>
    <w:rsid w:val="00A24CC4"/>
    <w:rsid w:val="00A25021"/>
    <w:rsid w:val="00A26B8F"/>
    <w:rsid w:val="00A402C6"/>
    <w:rsid w:val="00A45448"/>
    <w:rsid w:val="00A50F44"/>
    <w:rsid w:val="00A532F1"/>
    <w:rsid w:val="00A568B2"/>
    <w:rsid w:val="00A5719F"/>
    <w:rsid w:val="00A626B5"/>
    <w:rsid w:val="00A6272E"/>
    <w:rsid w:val="00A71A15"/>
    <w:rsid w:val="00A76AC6"/>
    <w:rsid w:val="00A77D3C"/>
    <w:rsid w:val="00A83288"/>
    <w:rsid w:val="00A90E18"/>
    <w:rsid w:val="00A9165D"/>
    <w:rsid w:val="00A91909"/>
    <w:rsid w:val="00A92664"/>
    <w:rsid w:val="00A96127"/>
    <w:rsid w:val="00A974BF"/>
    <w:rsid w:val="00AA116F"/>
    <w:rsid w:val="00AA45BC"/>
    <w:rsid w:val="00AB2D08"/>
    <w:rsid w:val="00AB2D75"/>
    <w:rsid w:val="00AD21D9"/>
    <w:rsid w:val="00AE2E7D"/>
    <w:rsid w:val="00AE3D3D"/>
    <w:rsid w:val="00AF0322"/>
    <w:rsid w:val="00AF51F3"/>
    <w:rsid w:val="00AF602E"/>
    <w:rsid w:val="00B00F2F"/>
    <w:rsid w:val="00B01267"/>
    <w:rsid w:val="00B04B4B"/>
    <w:rsid w:val="00B12390"/>
    <w:rsid w:val="00B20F91"/>
    <w:rsid w:val="00B21446"/>
    <w:rsid w:val="00B32B05"/>
    <w:rsid w:val="00B3780E"/>
    <w:rsid w:val="00B52601"/>
    <w:rsid w:val="00B5404F"/>
    <w:rsid w:val="00B56765"/>
    <w:rsid w:val="00B77766"/>
    <w:rsid w:val="00B83065"/>
    <w:rsid w:val="00B929E4"/>
    <w:rsid w:val="00B97515"/>
    <w:rsid w:val="00BA4E95"/>
    <w:rsid w:val="00BB55AF"/>
    <w:rsid w:val="00BC698F"/>
    <w:rsid w:val="00BC6C16"/>
    <w:rsid w:val="00BD26EC"/>
    <w:rsid w:val="00BD4333"/>
    <w:rsid w:val="00BF401F"/>
    <w:rsid w:val="00BF6C2E"/>
    <w:rsid w:val="00C01614"/>
    <w:rsid w:val="00C04172"/>
    <w:rsid w:val="00C04FFB"/>
    <w:rsid w:val="00C21060"/>
    <w:rsid w:val="00C22028"/>
    <w:rsid w:val="00C2460D"/>
    <w:rsid w:val="00C2530F"/>
    <w:rsid w:val="00C2654D"/>
    <w:rsid w:val="00C325A7"/>
    <w:rsid w:val="00C35A8A"/>
    <w:rsid w:val="00C4239F"/>
    <w:rsid w:val="00C43EAE"/>
    <w:rsid w:val="00C43F91"/>
    <w:rsid w:val="00C45D3B"/>
    <w:rsid w:val="00C47FF6"/>
    <w:rsid w:val="00C51113"/>
    <w:rsid w:val="00C67E9C"/>
    <w:rsid w:val="00C706EC"/>
    <w:rsid w:val="00C777A9"/>
    <w:rsid w:val="00C876B2"/>
    <w:rsid w:val="00C92257"/>
    <w:rsid w:val="00C92CCF"/>
    <w:rsid w:val="00C93D6F"/>
    <w:rsid w:val="00C95E28"/>
    <w:rsid w:val="00CA5873"/>
    <w:rsid w:val="00CB6258"/>
    <w:rsid w:val="00CB6750"/>
    <w:rsid w:val="00CB68E6"/>
    <w:rsid w:val="00CC10A4"/>
    <w:rsid w:val="00CC7EC1"/>
    <w:rsid w:val="00CD4EFB"/>
    <w:rsid w:val="00CD71F1"/>
    <w:rsid w:val="00CF29BF"/>
    <w:rsid w:val="00CF3CD3"/>
    <w:rsid w:val="00CF7D9B"/>
    <w:rsid w:val="00D125DB"/>
    <w:rsid w:val="00D21818"/>
    <w:rsid w:val="00D30974"/>
    <w:rsid w:val="00D330A4"/>
    <w:rsid w:val="00D43C57"/>
    <w:rsid w:val="00D504A1"/>
    <w:rsid w:val="00D566E3"/>
    <w:rsid w:val="00D573DC"/>
    <w:rsid w:val="00D65174"/>
    <w:rsid w:val="00D662ED"/>
    <w:rsid w:val="00D67DB3"/>
    <w:rsid w:val="00D707B0"/>
    <w:rsid w:val="00D81E76"/>
    <w:rsid w:val="00D82B7B"/>
    <w:rsid w:val="00D842B2"/>
    <w:rsid w:val="00DA0D65"/>
    <w:rsid w:val="00DB3793"/>
    <w:rsid w:val="00DB4EFD"/>
    <w:rsid w:val="00DB66ED"/>
    <w:rsid w:val="00DD7DF5"/>
    <w:rsid w:val="00DE0803"/>
    <w:rsid w:val="00DE1616"/>
    <w:rsid w:val="00DE264C"/>
    <w:rsid w:val="00DE4475"/>
    <w:rsid w:val="00DE4DBA"/>
    <w:rsid w:val="00E03F1D"/>
    <w:rsid w:val="00E1734B"/>
    <w:rsid w:val="00E22139"/>
    <w:rsid w:val="00E221E1"/>
    <w:rsid w:val="00E22B8C"/>
    <w:rsid w:val="00E24875"/>
    <w:rsid w:val="00E24DFD"/>
    <w:rsid w:val="00E31380"/>
    <w:rsid w:val="00E3451F"/>
    <w:rsid w:val="00E44507"/>
    <w:rsid w:val="00E60C1F"/>
    <w:rsid w:val="00E65974"/>
    <w:rsid w:val="00E80216"/>
    <w:rsid w:val="00E86520"/>
    <w:rsid w:val="00EA5950"/>
    <w:rsid w:val="00EA6BC9"/>
    <w:rsid w:val="00EC3623"/>
    <w:rsid w:val="00EC52DC"/>
    <w:rsid w:val="00ED44C9"/>
    <w:rsid w:val="00EE7B26"/>
    <w:rsid w:val="00EF1513"/>
    <w:rsid w:val="00EF4C81"/>
    <w:rsid w:val="00EF5A6D"/>
    <w:rsid w:val="00F00677"/>
    <w:rsid w:val="00F03DBA"/>
    <w:rsid w:val="00F14580"/>
    <w:rsid w:val="00F1488A"/>
    <w:rsid w:val="00F14964"/>
    <w:rsid w:val="00F20859"/>
    <w:rsid w:val="00F2754E"/>
    <w:rsid w:val="00F370F3"/>
    <w:rsid w:val="00F37852"/>
    <w:rsid w:val="00F424D4"/>
    <w:rsid w:val="00F455F6"/>
    <w:rsid w:val="00F465CF"/>
    <w:rsid w:val="00F6303A"/>
    <w:rsid w:val="00F75953"/>
    <w:rsid w:val="00F82996"/>
    <w:rsid w:val="00F83EAA"/>
    <w:rsid w:val="00F879B0"/>
    <w:rsid w:val="00F9222E"/>
    <w:rsid w:val="00F96245"/>
    <w:rsid w:val="00FB01C0"/>
    <w:rsid w:val="00FB0ACA"/>
    <w:rsid w:val="00FB7A7C"/>
    <w:rsid w:val="00FC490B"/>
    <w:rsid w:val="00FC5CCD"/>
    <w:rsid w:val="00FD1A68"/>
    <w:rsid w:val="00FD4B1E"/>
    <w:rsid w:val="00FD7C97"/>
    <w:rsid w:val="00FF10BB"/>
    <w:rsid w:val="00FF1C79"/>
    <w:rsid w:val="00FF258F"/>
    <w:rsid w:val="00FF2B85"/>
    <w:rsid w:val="00FF5414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E1F1BB"/>
  <w14:defaultImageDpi w14:val="330"/>
  <w15:docId w15:val="{15FBC0BD-D478-C048-BE3B-0BA00109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713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rsid w:val="001937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614D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4D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4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4D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4DB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C045F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3E48A6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BC698F"/>
  </w:style>
  <w:style w:type="character" w:styleId="UnresolvedMention">
    <w:name w:val="Unresolved Mention"/>
    <w:basedOn w:val="DefaultParagraphFont"/>
    <w:uiPriority w:val="99"/>
    <w:semiHidden/>
    <w:unhideWhenUsed/>
    <w:rsid w:val="00376D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oncladmktg.com" TargetMode="External"/><Relationship Id="rId13" Type="http://schemas.openxmlformats.org/officeDocument/2006/relationships/hyperlink" Target="https://www.facebook.com/LittleBeaverInc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tie@ironcladmktg.com" TargetMode="External"/><Relationship Id="rId12" Type="http://schemas.openxmlformats.org/officeDocument/2006/relationships/hyperlink" Target="http://www.littlebeaver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theutilityexpo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ikeh@littlebeaver.com" TargetMode="External"/><Relationship Id="rId11" Type="http://schemas.openxmlformats.org/officeDocument/2006/relationships/hyperlink" Target="mailto:sales@littlebeaver.com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www.youtube.com/channel/UCBUekF9dacjaqZAt1T9TE_A" TargetMode="External"/><Relationship Id="rId10" Type="http://schemas.openxmlformats.org/officeDocument/2006/relationships/hyperlink" Target="https://www.theutilityexpo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ttlebeaver.com/products/accessories-adapters/" TargetMode="External"/><Relationship Id="rId14" Type="http://schemas.openxmlformats.org/officeDocument/2006/relationships/hyperlink" Target="https://www.linkedin.com/company/little-beaver-inc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C1917C-275E-1B43-B028-7A55467EA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IRONCLAD Marketing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Fredricks</dc:creator>
  <cp:lastModifiedBy>Katie Grube</cp:lastModifiedBy>
  <cp:revision>3</cp:revision>
  <cp:lastPrinted>2015-11-16T14:33:00Z</cp:lastPrinted>
  <dcterms:created xsi:type="dcterms:W3CDTF">2025-10-01T14:49:00Z</dcterms:created>
  <dcterms:modified xsi:type="dcterms:W3CDTF">2025-10-01T14:50:00Z</dcterms:modified>
</cp:coreProperties>
</file>